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84233" w14:textId="12AD5A3E" w:rsidR="00516C4D" w:rsidRPr="0023737A" w:rsidRDefault="002E0100" w:rsidP="00F66D17">
      <w:pPr>
        <w:tabs>
          <w:tab w:val="left" w:pos="8222"/>
        </w:tabs>
        <w:contextualSpacing/>
        <w:rPr>
          <w:rFonts w:ascii="Arial" w:hAnsi="Arial" w:cs="Arial"/>
          <w:b/>
        </w:rPr>
      </w:pPr>
      <w:r w:rsidRPr="0023737A">
        <w:rPr>
          <w:rFonts w:ascii="Arial" w:hAnsi="Arial" w:cs="Arial"/>
          <w:b/>
        </w:rPr>
        <w:t xml:space="preserve">                                                         </w:t>
      </w:r>
      <w:r w:rsidR="0023737A">
        <w:rPr>
          <w:rFonts w:ascii="Arial" w:hAnsi="Arial" w:cs="Arial"/>
          <w:b/>
        </w:rPr>
        <w:t xml:space="preserve">              </w:t>
      </w:r>
      <w:r w:rsidRPr="0023737A">
        <w:rPr>
          <w:rFonts w:ascii="Arial" w:hAnsi="Arial" w:cs="Arial"/>
          <w:b/>
        </w:rPr>
        <w:t xml:space="preserve">  </w:t>
      </w:r>
      <w:r w:rsidR="00452FAC" w:rsidRPr="0023737A">
        <w:rPr>
          <w:rFonts w:ascii="Arial" w:hAnsi="Arial" w:cs="Arial"/>
          <w:b/>
        </w:rPr>
        <w:t>M</w:t>
      </w:r>
      <w:r w:rsidR="006C51C5" w:rsidRPr="0023737A">
        <w:rPr>
          <w:rFonts w:ascii="Arial" w:hAnsi="Arial" w:cs="Arial"/>
          <w:b/>
        </w:rPr>
        <w:t>od. A1_</w:t>
      </w:r>
      <w:r w:rsidR="00BC325C" w:rsidRPr="0023737A">
        <w:rPr>
          <w:rFonts w:ascii="Arial" w:eastAsiaTheme="minorHAnsi" w:hAnsi="Arial" w:cs="Arial"/>
          <w:lang w:eastAsia="en-US"/>
        </w:rPr>
        <w:t xml:space="preserve"> </w:t>
      </w:r>
      <w:r w:rsidR="00BC325C" w:rsidRPr="0023737A">
        <w:rPr>
          <w:rFonts w:ascii="Arial" w:hAnsi="Arial" w:cs="Arial"/>
          <w:b/>
        </w:rPr>
        <w:t>Dichiarazione riepilogativa Impresa Beneficiaria</w:t>
      </w:r>
    </w:p>
    <w:p w14:paraId="1AE31DD9" w14:textId="77777777" w:rsidR="00BC325C" w:rsidRPr="006C51C5" w:rsidRDefault="00BC325C" w:rsidP="00F66D17">
      <w:pPr>
        <w:tabs>
          <w:tab w:val="left" w:pos="8222"/>
        </w:tabs>
        <w:contextualSpacing/>
        <w:rPr>
          <w:b/>
          <w:sz w:val="24"/>
          <w:szCs w:val="24"/>
        </w:rPr>
      </w:pPr>
    </w:p>
    <w:p w14:paraId="4BD05DFA" w14:textId="77777777" w:rsidR="00C35387" w:rsidRPr="007D3AF4" w:rsidRDefault="00C35387" w:rsidP="00C35387">
      <w:pPr>
        <w:autoSpaceDE w:val="0"/>
        <w:autoSpaceDN w:val="0"/>
        <w:adjustRightInd w:val="0"/>
        <w:ind w:left="567" w:hanging="283"/>
        <w:jc w:val="center"/>
        <w:rPr>
          <w:rFonts w:ascii="Arial" w:hAnsi="Arial" w:cs="Arial"/>
          <w:b/>
          <w:bCs/>
        </w:rPr>
      </w:pPr>
      <w:r w:rsidRPr="007D3AF4">
        <w:rPr>
          <w:rFonts w:ascii="Arial" w:hAnsi="Arial" w:cs="Arial"/>
          <w:b/>
          <w:bCs/>
        </w:rPr>
        <w:t>DICHIARAZIONE SOSTITUTIVA DI ATTO DI NOTORIETÀ</w:t>
      </w:r>
    </w:p>
    <w:p w14:paraId="13B22DAB" w14:textId="77777777" w:rsidR="00C35387" w:rsidRPr="007D3AF4" w:rsidRDefault="00C35387" w:rsidP="00C35387">
      <w:pPr>
        <w:autoSpaceDE w:val="0"/>
        <w:autoSpaceDN w:val="0"/>
        <w:adjustRightInd w:val="0"/>
        <w:ind w:left="567" w:hanging="283"/>
        <w:jc w:val="center"/>
        <w:rPr>
          <w:rFonts w:ascii="Arial" w:hAnsi="Arial" w:cs="Arial"/>
          <w:b/>
          <w:bCs/>
        </w:rPr>
      </w:pPr>
      <w:r w:rsidRPr="007D3AF4">
        <w:rPr>
          <w:rFonts w:ascii="Arial" w:hAnsi="Arial" w:cs="Arial"/>
          <w:b/>
          <w:bCs/>
        </w:rPr>
        <w:t>ai sensi degli artt. 46 e 47 del DPR 28/12/2000 n. 445</w:t>
      </w:r>
    </w:p>
    <w:p w14:paraId="0A6D1D0A" w14:textId="77777777" w:rsidR="00A7556A" w:rsidRPr="007D3AF4" w:rsidRDefault="00A7556A" w:rsidP="00A7556A"/>
    <w:p w14:paraId="16FFAED9" w14:textId="77777777" w:rsidR="00A7556A" w:rsidRDefault="00A7556A" w:rsidP="001475CB">
      <w:pPr>
        <w:tabs>
          <w:tab w:val="left" w:pos="284"/>
        </w:tabs>
        <w:spacing w:line="360" w:lineRule="auto"/>
        <w:jc w:val="both"/>
        <w:rPr>
          <w:sz w:val="18"/>
        </w:rPr>
      </w:pPr>
    </w:p>
    <w:p w14:paraId="721ABA2B" w14:textId="343677AD" w:rsidR="005B4F0A" w:rsidRPr="004D20D1" w:rsidRDefault="00A7556A" w:rsidP="004D20D1">
      <w:pPr>
        <w:spacing w:line="360" w:lineRule="auto"/>
        <w:jc w:val="both"/>
        <w:rPr>
          <w:rFonts w:ascii="Arial" w:hAnsi="Arial" w:cs="Arial"/>
        </w:rPr>
      </w:pPr>
      <w:r w:rsidRPr="004D20D1">
        <w:rPr>
          <w:rFonts w:ascii="Arial" w:hAnsi="Arial" w:cs="Arial"/>
        </w:rPr>
        <w:t xml:space="preserve">Il sottoscritto </w:t>
      </w:r>
      <w:r w:rsidR="0006697F" w:rsidRPr="004D20D1">
        <w:rPr>
          <w:rFonts w:ascii="Arial" w:hAnsi="Arial" w:cs="Arial"/>
        </w:rPr>
        <w:t>________________________</w:t>
      </w:r>
      <w:r w:rsidRPr="004D20D1">
        <w:rPr>
          <w:rFonts w:ascii="Arial" w:hAnsi="Arial" w:cs="Arial"/>
        </w:rPr>
        <w:t>in qualità di</w:t>
      </w:r>
      <w:r w:rsidR="008E7E06" w:rsidRPr="004D20D1">
        <w:rPr>
          <w:rStyle w:val="Rimandonotaapidipagina"/>
          <w:rFonts w:ascii="Arial" w:hAnsi="Arial" w:cs="Arial"/>
        </w:rPr>
        <w:footnoteReference w:id="1"/>
      </w:r>
      <w:r w:rsidRPr="004D20D1">
        <w:rPr>
          <w:rFonts w:ascii="Arial" w:hAnsi="Arial" w:cs="Arial"/>
        </w:rPr>
        <w:t xml:space="preserve"> </w:t>
      </w:r>
      <w:r w:rsidR="0006697F" w:rsidRPr="004D20D1">
        <w:rPr>
          <w:rFonts w:ascii="Arial" w:hAnsi="Arial" w:cs="Arial"/>
        </w:rPr>
        <w:t>________________________________________</w:t>
      </w:r>
      <w:r w:rsidR="006D3716" w:rsidRPr="004D20D1">
        <w:rPr>
          <w:rFonts w:ascii="Arial" w:hAnsi="Arial" w:cs="Arial"/>
        </w:rPr>
        <w:t>dell’impresa</w:t>
      </w:r>
      <w:r w:rsidRPr="004D20D1">
        <w:rPr>
          <w:rFonts w:ascii="Arial" w:hAnsi="Arial" w:cs="Arial"/>
        </w:rPr>
        <w:t xml:space="preserve"> </w:t>
      </w:r>
      <w:bookmarkStart w:id="0" w:name="_Hlk159943079"/>
      <w:r w:rsidR="0006697F" w:rsidRPr="004D20D1">
        <w:rPr>
          <w:rFonts w:ascii="Arial" w:hAnsi="Arial" w:cs="Arial"/>
        </w:rPr>
        <w:t>________________________________________</w:t>
      </w:r>
      <w:bookmarkEnd w:id="0"/>
      <w:r w:rsidR="0006697F" w:rsidRPr="004D20D1">
        <w:rPr>
          <w:rFonts w:ascii="Arial" w:hAnsi="Arial" w:cs="Arial"/>
        </w:rPr>
        <w:t xml:space="preserve"> forma giuridica __________ regolarmente iscritta al Registro delle Imprese della C.C.I.A.A. di ___________________ (___) codice fiscale/partita IVA numero ________________________ dal _____________ numero iscrizione R.E.A. _________________ codice ATECO 2007 (riferito al progetto di investimento) _____________ descrizione attività_________________________ costituita in data ______________ sede legale in ________________________________ Via _____________________________ n. _____cap___________ e sede operativa in_________________________________prov._____via_______________________________________ n._________ telefono </w:t>
      </w:r>
      <w:bookmarkStart w:id="1" w:name="_Hlk159943194"/>
      <w:r w:rsidR="0006697F" w:rsidRPr="004D20D1">
        <w:rPr>
          <w:rFonts w:ascii="Arial" w:hAnsi="Arial" w:cs="Arial"/>
        </w:rPr>
        <w:t>_____________________</w:t>
      </w:r>
      <w:bookmarkEnd w:id="1"/>
      <w:r w:rsidR="0006697F" w:rsidRPr="004D20D1">
        <w:rPr>
          <w:rFonts w:ascii="Arial" w:hAnsi="Arial" w:cs="Arial"/>
        </w:rPr>
        <w:t xml:space="preserve"> indirizzo di posta elettronica_____________________</w:t>
      </w:r>
      <w:r w:rsidR="006D3716" w:rsidRPr="004D20D1">
        <w:rPr>
          <w:rFonts w:ascii="Arial" w:hAnsi="Arial" w:cs="Arial"/>
        </w:rPr>
        <w:t xml:space="preserve"> facente parte del Consorzio/ Rete d’impresa</w:t>
      </w:r>
      <w:r w:rsidR="00223C4C" w:rsidRPr="004D20D1">
        <w:rPr>
          <w:rFonts w:ascii="Arial" w:hAnsi="Arial" w:cs="Arial"/>
        </w:rPr>
        <w:t xml:space="preserve"> </w:t>
      </w:r>
      <w:r w:rsidR="00223C4C" w:rsidRPr="004D20D1">
        <w:rPr>
          <w:rFonts w:ascii="Arial" w:hAnsi="Arial" w:cs="Arial"/>
          <w:i/>
          <w:iCs/>
        </w:rPr>
        <w:t>(denominazione)</w:t>
      </w:r>
      <w:r w:rsidR="00223C4C" w:rsidRPr="004D20D1">
        <w:rPr>
          <w:rFonts w:ascii="Arial" w:hAnsi="Arial" w:cs="Arial"/>
        </w:rPr>
        <w:t xml:space="preserve"> </w:t>
      </w:r>
      <w:bookmarkStart w:id="2" w:name="_Hlk100264915"/>
      <w:r w:rsidR="0006697F" w:rsidRPr="004D20D1">
        <w:rPr>
          <w:rFonts w:ascii="Arial" w:hAnsi="Arial" w:cs="Arial"/>
        </w:rPr>
        <w:t>_____________________</w:t>
      </w:r>
      <w:r w:rsidR="00A36CA1" w:rsidRPr="004D20D1">
        <w:rPr>
          <w:rFonts w:ascii="Arial" w:hAnsi="Arial" w:cs="Arial"/>
        </w:rPr>
        <w:t>__________________</w:t>
      </w:r>
      <w:r w:rsidR="005B4F0A" w:rsidRPr="004D20D1">
        <w:rPr>
          <w:rFonts w:ascii="Arial" w:hAnsi="Arial" w:cs="Arial"/>
        </w:rPr>
        <w:t xml:space="preserve">di cui alla domanda presentata ai sensi del Bando B3.2 (Ordinanza n. 27 del 30 giugno 2022 e ss.mm.ii. adottata ai sensi dell’art. 14- bis del </w:t>
      </w:r>
      <w:r w:rsidR="007F46D3" w:rsidRPr="004D20D1">
        <w:rPr>
          <w:rFonts w:ascii="Arial" w:hAnsi="Arial" w:cs="Arial"/>
        </w:rPr>
        <w:t>decreto-legge</w:t>
      </w:r>
      <w:r w:rsidR="005B4F0A" w:rsidRPr="004D20D1">
        <w:rPr>
          <w:rFonts w:ascii="Arial" w:hAnsi="Arial" w:cs="Arial"/>
        </w:rPr>
        <w:t xml:space="preserve"> 31 maggio 2021, n77 convertito in legge il 28 luglio 2021, n. 108) con n. prot. ECCB32___________ammessa alle agevolazioni con provvedimento di ammissione del ______________________ CUP</w:t>
      </w:r>
      <w:bookmarkStart w:id="3" w:name="_Hlk159943446"/>
      <w:r w:rsidR="005B4F0A" w:rsidRPr="004D20D1">
        <w:rPr>
          <w:rFonts w:ascii="Arial" w:hAnsi="Arial" w:cs="Arial"/>
        </w:rPr>
        <w:t>________________________</w:t>
      </w:r>
    </w:p>
    <w:bookmarkEnd w:id="3"/>
    <w:p w14:paraId="723AA8EA" w14:textId="77777777" w:rsidR="001A09D3" w:rsidRPr="004D20D1" w:rsidRDefault="001A09D3" w:rsidP="005B4F0A">
      <w:pPr>
        <w:spacing w:before="120" w:after="120" w:line="360" w:lineRule="auto"/>
        <w:ind w:right="-1"/>
        <w:jc w:val="both"/>
        <w:rPr>
          <w:rFonts w:ascii="Arial" w:hAnsi="Arial" w:cs="Arial"/>
        </w:rPr>
      </w:pPr>
    </w:p>
    <w:p w14:paraId="24D64BA5" w14:textId="5E50642D" w:rsidR="00A7556A" w:rsidRPr="004D20D1" w:rsidRDefault="001A09D3" w:rsidP="00A36CA1">
      <w:pPr>
        <w:spacing w:before="120" w:after="100" w:afterAutospacing="1" w:line="360" w:lineRule="auto"/>
        <w:jc w:val="both"/>
        <w:rPr>
          <w:rFonts w:ascii="Arial" w:hAnsi="Arial" w:cs="Arial"/>
        </w:rPr>
      </w:pPr>
      <w:r w:rsidRPr="004D20D1">
        <w:rPr>
          <w:rFonts w:ascii="Arial" w:hAnsi="Arial" w:cs="Arial"/>
        </w:rPr>
        <w:t xml:space="preserve">consapevole delle responsabilità penali previste per le ipotesi di falsità in atti e dichiarazioni mendaci così come stabilito negli artt. 75 e 76 del DPR n. 445 del 28/12/2000 e ss.mm.ii. </w:t>
      </w:r>
      <w:bookmarkEnd w:id="2"/>
    </w:p>
    <w:p w14:paraId="6338891E" w14:textId="77777777" w:rsidR="00FC2E0A" w:rsidRDefault="00FC2E0A" w:rsidP="00103DCC">
      <w:pPr>
        <w:autoSpaceDE w:val="0"/>
        <w:autoSpaceDN w:val="0"/>
        <w:adjustRightInd w:val="0"/>
        <w:spacing w:line="360" w:lineRule="auto"/>
        <w:rPr>
          <w:rFonts w:ascii="Arial" w:hAnsi="Arial" w:cs="Arial"/>
          <w:b/>
          <w:bCs/>
          <w:sz w:val="18"/>
          <w:szCs w:val="18"/>
        </w:rPr>
      </w:pPr>
    </w:p>
    <w:p w14:paraId="0E8013F9" w14:textId="18C0FA6B" w:rsidR="00B7795C" w:rsidRPr="0077039C" w:rsidRDefault="00B7795C" w:rsidP="00FC2E0A">
      <w:pPr>
        <w:autoSpaceDE w:val="0"/>
        <w:autoSpaceDN w:val="0"/>
        <w:adjustRightInd w:val="0"/>
        <w:spacing w:line="360" w:lineRule="auto"/>
        <w:ind w:left="567" w:hanging="283"/>
        <w:jc w:val="center"/>
        <w:rPr>
          <w:rFonts w:ascii="Arial" w:hAnsi="Arial" w:cs="Arial"/>
        </w:rPr>
      </w:pPr>
      <w:r w:rsidRPr="0077039C">
        <w:rPr>
          <w:rFonts w:ascii="Arial" w:hAnsi="Arial" w:cs="Arial"/>
          <w:b/>
          <w:bCs/>
        </w:rPr>
        <w:t>D I C H I A R A</w:t>
      </w:r>
      <w:r w:rsidRPr="0077039C">
        <w:rPr>
          <w:rFonts w:ascii="Arial" w:hAnsi="Arial" w:cs="Arial"/>
          <w:b/>
        </w:rPr>
        <w:t xml:space="preserve"> </w:t>
      </w:r>
    </w:p>
    <w:p w14:paraId="07A875E3" w14:textId="77777777" w:rsidR="00B7795C" w:rsidRDefault="00B7795C" w:rsidP="00B7795C">
      <w:pPr>
        <w:spacing w:line="360" w:lineRule="auto"/>
        <w:ind w:left="709"/>
        <w:jc w:val="both"/>
        <w:rPr>
          <w:rFonts w:ascii="Arial" w:hAnsi="Arial" w:cs="Arial"/>
          <w:sz w:val="18"/>
          <w:szCs w:val="18"/>
        </w:rPr>
      </w:pPr>
    </w:p>
    <w:p w14:paraId="703F2073" w14:textId="1B04334E" w:rsidR="00C84F4C" w:rsidRPr="004D20D1" w:rsidRDefault="0057759D" w:rsidP="00C84F4C">
      <w:pPr>
        <w:spacing w:line="480" w:lineRule="auto"/>
        <w:jc w:val="both"/>
        <w:rPr>
          <w:rFonts w:ascii="Arial" w:hAnsi="Arial" w:cs="Arial"/>
        </w:rPr>
      </w:pPr>
      <w:r w:rsidRPr="004D20D1">
        <w:rPr>
          <w:rFonts w:ascii="Arial" w:hAnsi="Arial" w:cs="Arial"/>
        </w:rPr>
        <w:t>che la società</w:t>
      </w:r>
      <w:r w:rsidR="00C84F4C" w:rsidRPr="004D20D1">
        <w:rPr>
          <w:rFonts w:ascii="Arial" w:hAnsi="Arial" w:cs="Arial"/>
        </w:rPr>
        <w:t xml:space="preserve"> denominata________________________:</w:t>
      </w:r>
    </w:p>
    <w:p w14:paraId="0D719875" w14:textId="029441D6" w:rsidR="005277A3" w:rsidRPr="004D20D1" w:rsidRDefault="005277A3" w:rsidP="005C1959">
      <w:pPr>
        <w:tabs>
          <w:tab w:val="left" w:pos="180"/>
        </w:tabs>
        <w:spacing w:line="360" w:lineRule="auto"/>
        <w:ind w:left="180" w:hanging="180"/>
        <w:jc w:val="both"/>
        <w:rPr>
          <w:rFonts w:ascii="Arial" w:hAnsi="Arial" w:cs="Arial"/>
        </w:rPr>
      </w:pPr>
      <w:r w:rsidRPr="004D20D1">
        <w:rPr>
          <w:rFonts w:ascii="Arial" w:hAnsi="Arial" w:cs="Arial"/>
        </w:rPr>
        <w:t>-  gode del pieno e libero esercizio dei propri diritti e non è sottoposta ad alcuna procedura esecutiva e/o concorsuale con finalità liquidatoria o di cessazione dell’attività di impresa, anche ai sensi del Codice della Crisi d’Impresa e dell’Insolvenza di cui al Decreto legislativo del 12 gennaio 2019, n°14 e ss.mm.ii.</w:t>
      </w:r>
      <w:r w:rsidR="00EB44A0" w:rsidRPr="004D20D1">
        <w:rPr>
          <w:rFonts w:ascii="Arial" w:hAnsi="Arial" w:cs="Arial"/>
        </w:rPr>
        <w:t>;</w:t>
      </w:r>
    </w:p>
    <w:p w14:paraId="0FEBDE3F" w14:textId="5573CAEB" w:rsidR="00A7556A" w:rsidRPr="004D20D1" w:rsidRDefault="008A3F35" w:rsidP="005C1959">
      <w:pPr>
        <w:tabs>
          <w:tab w:val="left" w:pos="180"/>
        </w:tabs>
        <w:spacing w:line="360" w:lineRule="auto"/>
        <w:ind w:left="180" w:hanging="180"/>
        <w:jc w:val="both"/>
        <w:rPr>
          <w:rFonts w:ascii="Arial" w:hAnsi="Arial" w:cs="Arial"/>
        </w:rPr>
      </w:pPr>
      <w:r w:rsidRPr="004D20D1">
        <w:rPr>
          <w:rFonts w:ascii="Arial" w:hAnsi="Arial" w:cs="Arial"/>
        </w:rPr>
        <w:t xml:space="preserve">-  </w:t>
      </w:r>
      <w:r w:rsidR="00A7556A" w:rsidRPr="004D20D1">
        <w:rPr>
          <w:rFonts w:ascii="Arial" w:hAnsi="Arial" w:cs="Arial"/>
        </w:rPr>
        <w:t>si trova in regime di contabilità ordinaria</w:t>
      </w:r>
      <w:r w:rsidR="00516C4D" w:rsidRPr="004D20D1">
        <w:rPr>
          <w:rFonts w:ascii="Arial" w:hAnsi="Arial" w:cs="Arial"/>
        </w:rPr>
        <w:t>;</w:t>
      </w:r>
    </w:p>
    <w:p w14:paraId="66B9BF32" w14:textId="74765E74" w:rsidR="00A7556A" w:rsidRPr="004D20D1" w:rsidRDefault="00A7556A" w:rsidP="005C1959">
      <w:pPr>
        <w:tabs>
          <w:tab w:val="left" w:pos="284"/>
        </w:tabs>
        <w:spacing w:line="360" w:lineRule="auto"/>
        <w:ind w:left="180" w:right="-1" w:hanging="180"/>
        <w:jc w:val="both"/>
        <w:rPr>
          <w:rFonts w:ascii="Arial" w:hAnsi="Arial" w:cs="Arial"/>
        </w:rPr>
      </w:pPr>
      <w:r w:rsidRPr="004D20D1">
        <w:rPr>
          <w:rFonts w:ascii="Arial" w:hAnsi="Arial" w:cs="Arial"/>
        </w:rPr>
        <w:t>-</w:t>
      </w:r>
      <w:r w:rsidRPr="004D20D1">
        <w:rPr>
          <w:rFonts w:ascii="Arial" w:hAnsi="Arial" w:cs="Arial"/>
        </w:rPr>
        <w:tab/>
        <w:t>non rientra tra coloro che hanno ricevuto, e successivamente, non rimborsato o depositato in un conto bloccato, gli aiuti individuati quali illegali o incompatibili dalla Commissione Europea</w:t>
      </w:r>
      <w:r w:rsidR="00516C4D" w:rsidRPr="004D20D1">
        <w:rPr>
          <w:rFonts w:ascii="Arial" w:hAnsi="Arial" w:cs="Arial"/>
        </w:rPr>
        <w:t>;</w:t>
      </w:r>
    </w:p>
    <w:p w14:paraId="6CA9A80A" w14:textId="5672E462" w:rsidR="00A7556A" w:rsidRPr="004D20D1" w:rsidRDefault="00A7556A" w:rsidP="005C1959">
      <w:pPr>
        <w:tabs>
          <w:tab w:val="left" w:pos="284"/>
        </w:tabs>
        <w:spacing w:line="360" w:lineRule="auto"/>
        <w:ind w:left="180" w:right="-1" w:hanging="180"/>
        <w:jc w:val="both"/>
        <w:rPr>
          <w:rFonts w:ascii="Arial" w:hAnsi="Arial" w:cs="Arial"/>
        </w:rPr>
      </w:pPr>
      <w:r w:rsidRPr="004D20D1">
        <w:rPr>
          <w:rFonts w:ascii="Arial" w:hAnsi="Arial" w:cs="Arial"/>
        </w:rPr>
        <w:lastRenderedPageBreak/>
        <w:t>-</w:t>
      </w:r>
      <w:r w:rsidRPr="004D20D1">
        <w:rPr>
          <w:rFonts w:ascii="Arial" w:hAnsi="Arial" w:cs="Arial"/>
        </w:rPr>
        <w:tab/>
        <w:t>opera nel rispetto delle vigenti norme edilizie ed urbanistiche, del lavoro, sulla prevenzione degli infortuni e sulla salvaguardia dell’ambiente, anche con riferimento agli obblighi contributivi</w:t>
      </w:r>
      <w:r w:rsidR="00223C4C" w:rsidRPr="004D20D1">
        <w:rPr>
          <w:rFonts w:ascii="Arial" w:hAnsi="Arial" w:cs="Arial"/>
        </w:rPr>
        <w:t>;</w:t>
      </w:r>
    </w:p>
    <w:p w14:paraId="43A08450" w14:textId="13481414" w:rsidR="00A7556A" w:rsidRPr="004D20D1" w:rsidRDefault="00A7556A" w:rsidP="005C1959">
      <w:pPr>
        <w:tabs>
          <w:tab w:val="left" w:pos="180"/>
        </w:tabs>
        <w:spacing w:line="360" w:lineRule="auto"/>
        <w:ind w:left="180" w:right="-1" w:hanging="180"/>
        <w:jc w:val="both"/>
        <w:rPr>
          <w:rFonts w:ascii="Arial" w:hAnsi="Arial" w:cs="Arial"/>
        </w:rPr>
      </w:pPr>
      <w:r w:rsidRPr="004D20D1">
        <w:rPr>
          <w:rFonts w:ascii="Arial" w:hAnsi="Arial" w:cs="Arial"/>
        </w:rPr>
        <w:t>-  non si trova in condizioni tali da risultare un’impresa in difficoltà così come individuata nel Regolamento GBER (Reg. n.651/2014 del 26 giugno 2014)</w:t>
      </w:r>
      <w:r w:rsidR="00A66BEC" w:rsidRPr="004D20D1">
        <w:rPr>
          <w:rFonts w:ascii="Arial" w:eastAsia="Calibri" w:hAnsi="Arial" w:cs="Arial"/>
          <w:sz w:val="22"/>
          <w:szCs w:val="22"/>
          <w:shd w:val="clear" w:color="auto" w:fill="FFFFFF"/>
          <w:lang w:eastAsia="en-US"/>
        </w:rPr>
        <w:t xml:space="preserve"> </w:t>
      </w:r>
      <w:r w:rsidR="00A66BEC" w:rsidRPr="004D20D1">
        <w:rPr>
          <w:rFonts w:ascii="Arial" w:hAnsi="Arial" w:cs="Arial"/>
        </w:rPr>
        <w:t xml:space="preserve">oppure qualora ricorra agli aiuti a valere sul Quadro Temporaneo </w:t>
      </w:r>
      <w:r w:rsidR="00752D98" w:rsidRPr="004D20D1">
        <w:rPr>
          <w:rFonts w:ascii="Arial" w:hAnsi="Arial" w:cs="Arial"/>
        </w:rPr>
        <w:t xml:space="preserve">(Comunicazione della Commissione europea del 19 marzo 2020 C (2020) 1863 final e successive modificazioni e integrazioni) </w:t>
      </w:r>
      <w:r w:rsidR="00A66BEC" w:rsidRPr="004D20D1">
        <w:rPr>
          <w:rFonts w:ascii="Arial" w:hAnsi="Arial" w:cs="Arial"/>
        </w:rPr>
        <w:t>ovvero sul Quadro temporaneo di crisi</w:t>
      </w:r>
      <w:r w:rsidR="00752D98" w:rsidRPr="004D20D1">
        <w:rPr>
          <w:rFonts w:ascii="Arial" w:hAnsi="Arial" w:cs="Arial"/>
        </w:rPr>
        <w:t xml:space="preserve"> (Comunicazione della Commissione europea del 23 marzo 2022 C (2022) 1890) </w:t>
      </w:r>
      <w:r w:rsidR="00A66BEC" w:rsidRPr="004D20D1">
        <w:rPr>
          <w:rFonts w:ascii="Arial" w:hAnsi="Arial" w:cs="Arial"/>
        </w:rPr>
        <w:t>non si trova in difficoltà alla data del 31 dicembre 2019;</w:t>
      </w:r>
    </w:p>
    <w:p w14:paraId="45E7F683" w14:textId="404FCE18" w:rsidR="002548BF" w:rsidRPr="004D20D1" w:rsidRDefault="00A66BEC" w:rsidP="005C1959">
      <w:pPr>
        <w:tabs>
          <w:tab w:val="left" w:pos="180"/>
        </w:tabs>
        <w:spacing w:line="360" w:lineRule="auto"/>
        <w:ind w:left="180" w:right="-1" w:hanging="180"/>
        <w:jc w:val="both"/>
        <w:rPr>
          <w:rFonts w:ascii="Arial" w:hAnsi="Arial" w:cs="Arial"/>
        </w:rPr>
      </w:pPr>
      <w:r w:rsidRPr="004D20D1">
        <w:rPr>
          <w:rFonts w:ascii="Arial" w:hAnsi="Arial" w:cs="Arial"/>
        </w:rPr>
        <w:t xml:space="preserve">- </w:t>
      </w:r>
      <w:r w:rsidR="00223C4C" w:rsidRPr="004D20D1">
        <w:rPr>
          <w:rFonts w:ascii="Arial" w:hAnsi="Arial" w:cs="Arial"/>
          <w:i/>
          <w:iCs/>
        </w:rPr>
        <w:t>(ove applicabile)</w:t>
      </w:r>
      <w:r w:rsidR="00223C4C" w:rsidRPr="004D20D1">
        <w:rPr>
          <w:rFonts w:ascii="Arial" w:hAnsi="Arial" w:cs="Arial"/>
        </w:rPr>
        <w:t xml:space="preserve"> </w:t>
      </w:r>
      <w:r w:rsidRPr="004D20D1">
        <w:rPr>
          <w:rFonts w:ascii="Arial" w:hAnsi="Arial" w:cs="Arial"/>
        </w:rPr>
        <w:t>per gli aiuti a finalità regionale concessi ai sensi del Regolamento GBER</w:t>
      </w:r>
      <w:r w:rsidR="002A6D29" w:rsidRPr="004D20D1">
        <w:rPr>
          <w:rFonts w:ascii="Arial" w:hAnsi="Arial" w:cs="Arial"/>
        </w:rPr>
        <w:t>,</w:t>
      </w:r>
      <w:r w:rsidRPr="004D20D1">
        <w:rPr>
          <w:rFonts w:ascii="Arial" w:hAnsi="Arial" w:cs="Arial"/>
        </w:rPr>
        <w:t xml:space="preserve"> non rientra tra coloro che nei due anni precedenti abbiano chiuso la stessa o analoga attività nello spazio economico europeo o che abbiano concretamente in programma di cessare l’attività entro due anni dal completamento del programma di sviluppo proposto nella zona interessata</w:t>
      </w:r>
      <w:r w:rsidR="002548BF" w:rsidRPr="004D20D1">
        <w:rPr>
          <w:rFonts w:ascii="Arial" w:hAnsi="Arial" w:cs="Arial"/>
        </w:rPr>
        <w:t>;</w:t>
      </w:r>
    </w:p>
    <w:p w14:paraId="4C949B44" w14:textId="6A964E37" w:rsidR="00924F31" w:rsidRPr="004D20D1" w:rsidRDefault="00D154E3" w:rsidP="005C1959">
      <w:pPr>
        <w:tabs>
          <w:tab w:val="left" w:pos="180"/>
        </w:tabs>
        <w:spacing w:line="360" w:lineRule="auto"/>
        <w:ind w:left="180" w:right="-1" w:hanging="180"/>
        <w:jc w:val="both"/>
        <w:rPr>
          <w:rFonts w:ascii="Arial" w:hAnsi="Arial" w:cs="Arial"/>
          <w:shd w:val="clear" w:color="auto" w:fill="FFFFFF"/>
        </w:rPr>
      </w:pPr>
      <w:r w:rsidRPr="004D20D1">
        <w:rPr>
          <w:rFonts w:ascii="Arial" w:hAnsi="Arial" w:cs="Arial"/>
        </w:rPr>
        <w:t xml:space="preserve">- </w:t>
      </w:r>
      <w:r w:rsidRPr="004D20D1">
        <w:rPr>
          <w:rFonts w:ascii="Arial" w:hAnsi="Arial" w:cs="Arial"/>
          <w:i/>
          <w:iCs/>
        </w:rPr>
        <w:t xml:space="preserve">(ove applicabile) </w:t>
      </w:r>
      <w:r w:rsidRPr="004D20D1">
        <w:rPr>
          <w:rFonts w:ascii="Arial" w:hAnsi="Arial" w:cs="Arial"/>
        </w:rPr>
        <w:t xml:space="preserve">è un’impresa </w:t>
      </w:r>
      <w:r w:rsidRPr="004D20D1">
        <w:rPr>
          <w:rFonts w:ascii="Arial" w:hAnsi="Arial" w:cs="Arial"/>
          <w:shd w:val="clear" w:color="auto" w:fill="FFFFFF"/>
        </w:rPr>
        <w:t>colpita dalla crisi scaturita dall’aggressione della Russia contro l’Ucraina;</w:t>
      </w:r>
    </w:p>
    <w:p w14:paraId="74CE5940" w14:textId="17A27F52" w:rsidR="00A7556A" w:rsidRDefault="00A7556A" w:rsidP="005C1959">
      <w:pPr>
        <w:tabs>
          <w:tab w:val="left" w:pos="180"/>
        </w:tabs>
        <w:spacing w:line="360" w:lineRule="auto"/>
        <w:ind w:left="284" w:right="-1" w:hanging="284"/>
        <w:jc w:val="both"/>
      </w:pPr>
    </w:p>
    <w:p w14:paraId="4FFB32D9" w14:textId="58883571" w:rsidR="0059183B" w:rsidRPr="007F46D3" w:rsidRDefault="0059183B" w:rsidP="005C1959">
      <w:pPr>
        <w:tabs>
          <w:tab w:val="left" w:pos="180"/>
        </w:tabs>
        <w:spacing w:line="360" w:lineRule="auto"/>
        <w:ind w:left="284" w:right="-1" w:hanging="284"/>
        <w:jc w:val="center"/>
        <w:rPr>
          <w:rFonts w:ascii="Arial" w:hAnsi="Arial" w:cs="Arial"/>
          <w:b/>
          <w:bCs/>
        </w:rPr>
      </w:pPr>
      <w:r w:rsidRPr="007F46D3">
        <w:rPr>
          <w:rFonts w:ascii="Arial" w:hAnsi="Arial" w:cs="Arial"/>
          <w:b/>
          <w:bCs/>
        </w:rPr>
        <w:t xml:space="preserve">DICHIARA INOLTRE </w:t>
      </w:r>
    </w:p>
    <w:p w14:paraId="7C771CFE" w14:textId="77777777" w:rsidR="00924F31" w:rsidRDefault="00924F31" w:rsidP="005C1959">
      <w:pPr>
        <w:tabs>
          <w:tab w:val="left" w:pos="180"/>
        </w:tabs>
        <w:spacing w:line="360" w:lineRule="auto"/>
        <w:ind w:left="284" w:right="-1" w:hanging="284"/>
        <w:jc w:val="center"/>
        <w:rPr>
          <w:b/>
          <w:bCs/>
        </w:rPr>
      </w:pPr>
    </w:p>
    <w:p w14:paraId="7D66716F" w14:textId="3D50991E" w:rsidR="0032611A" w:rsidRPr="00A31806" w:rsidRDefault="00AA548B" w:rsidP="005C1959">
      <w:pPr>
        <w:pStyle w:val="Paragrafoelenco"/>
        <w:numPr>
          <w:ilvl w:val="0"/>
          <w:numId w:val="1"/>
        </w:numPr>
        <w:tabs>
          <w:tab w:val="left" w:pos="180"/>
        </w:tabs>
        <w:spacing w:line="360" w:lineRule="auto"/>
        <w:ind w:right="-1"/>
        <w:jc w:val="both"/>
        <w:rPr>
          <w:rFonts w:ascii="Arial" w:hAnsi="Arial" w:cs="Arial"/>
        </w:rPr>
      </w:pPr>
      <w:r w:rsidRPr="00A31806">
        <w:rPr>
          <w:rFonts w:ascii="Arial" w:hAnsi="Arial" w:cs="Arial"/>
        </w:rPr>
        <w:t>che permangono le condizioni ed i requisiti indicati all’art. 4 e 5 di cui all’Allegato 1 all’Ordinanza n. 27 del 30 giugno 2022 e ss.mm.ii</w:t>
      </w:r>
      <w:r w:rsidR="007F46D3">
        <w:rPr>
          <w:rFonts w:ascii="Arial" w:hAnsi="Arial" w:cs="Arial"/>
        </w:rPr>
        <w:t>.</w:t>
      </w:r>
      <w:r w:rsidRPr="00A31806">
        <w:rPr>
          <w:rFonts w:ascii="Arial" w:hAnsi="Arial" w:cs="Arial"/>
        </w:rPr>
        <w:t xml:space="preserve"> adottata ai sensi dell’art. 14- bis del decreto legge 31 maggio 2021, n77 convertito in legge il 28 luglio 2021, n. 108;</w:t>
      </w:r>
    </w:p>
    <w:p w14:paraId="1978D212" w14:textId="77777777" w:rsidR="00A10EFB" w:rsidRPr="00A31806" w:rsidRDefault="00A10EFB" w:rsidP="005C1959">
      <w:pPr>
        <w:numPr>
          <w:ilvl w:val="0"/>
          <w:numId w:val="1"/>
        </w:numPr>
        <w:spacing w:line="360" w:lineRule="auto"/>
        <w:jc w:val="both"/>
        <w:rPr>
          <w:rFonts w:ascii="Arial" w:hAnsi="Arial" w:cs="Arial"/>
        </w:rPr>
      </w:pPr>
      <w:r w:rsidRPr="00A31806">
        <w:rPr>
          <w:rFonts w:ascii="Arial" w:hAnsi="Arial" w:cs="Arial"/>
        </w:rPr>
        <w:t>che la società ha restituito eventuali agevolazioni pubbliche godute per le quali è stato disposto un ordine di recupero;</w:t>
      </w:r>
    </w:p>
    <w:p w14:paraId="1D2E6BC3" w14:textId="4C867B1E" w:rsidR="00526F39" w:rsidRPr="00A31806" w:rsidRDefault="00526F39" w:rsidP="005C1959">
      <w:pPr>
        <w:numPr>
          <w:ilvl w:val="0"/>
          <w:numId w:val="1"/>
        </w:numPr>
        <w:spacing w:line="360" w:lineRule="auto"/>
        <w:jc w:val="both"/>
        <w:rPr>
          <w:rFonts w:ascii="Arial" w:hAnsi="Arial" w:cs="Arial"/>
        </w:rPr>
      </w:pPr>
      <w:r w:rsidRPr="00A31806">
        <w:rPr>
          <w:rFonts w:ascii="Arial" w:hAnsi="Arial" w:cs="Arial"/>
        </w:rPr>
        <w:t xml:space="preserve">che non sussistono a carico della società </w:t>
      </w:r>
      <w:bookmarkStart w:id="4" w:name="_Hlk67398024"/>
      <w:r w:rsidRPr="00A31806">
        <w:rPr>
          <w:rFonts w:ascii="Arial" w:hAnsi="Arial" w:cs="Arial"/>
        </w:rPr>
        <w:t>provvedimenti giudiziari interdittivi di cui all’articolo 9, comma 2, lettera d) del D.lgs. 8 giugno 2001, n. 231 e ss.ii.mm</w:t>
      </w:r>
      <w:bookmarkEnd w:id="4"/>
      <w:r w:rsidRPr="00A31806">
        <w:rPr>
          <w:rFonts w:ascii="Arial" w:hAnsi="Arial" w:cs="Arial"/>
        </w:rPr>
        <w:t>. o altra sanzione che comporti il divieto di contrarre con la pubblica amministrazione;</w:t>
      </w:r>
    </w:p>
    <w:p w14:paraId="36ACEA03" w14:textId="263DFD86" w:rsidR="00526F39" w:rsidRPr="00A31806" w:rsidRDefault="00526F39" w:rsidP="005C1959">
      <w:pPr>
        <w:numPr>
          <w:ilvl w:val="0"/>
          <w:numId w:val="1"/>
        </w:numPr>
        <w:spacing w:line="360" w:lineRule="auto"/>
        <w:jc w:val="both"/>
        <w:rPr>
          <w:rFonts w:ascii="Arial" w:hAnsi="Arial" w:cs="Arial"/>
        </w:rPr>
      </w:pPr>
      <w:r w:rsidRPr="00A31806">
        <w:rPr>
          <w:rFonts w:ascii="Arial" w:hAnsi="Arial" w:cs="Arial"/>
        </w:rPr>
        <w:t xml:space="preserve">che </w:t>
      </w:r>
      <w:r w:rsidR="006E641F" w:rsidRPr="00A31806">
        <w:rPr>
          <w:rFonts w:ascii="Arial" w:hAnsi="Arial" w:cs="Arial"/>
        </w:rPr>
        <w:t xml:space="preserve">la società </w:t>
      </w:r>
      <w:r w:rsidRPr="00A31806">
        <w:rPr>
          <w:rFonts w:ascii="Arial" w:hAnsi="Arial" w:cs="Arial"/>
        </w:rPr>
        <w:t>non si trova in altre condizioni previste dalla legge come causa di incapacità a beneficiare di agevolazioni finanziarie pubbliche o comunque a ciò ostative;</w:t>
      </w:r>
    </w:p>
    <w:p w14:paraId="3C9D089F" w14:textId="0B4E25E6" w:rsidR="00526F39" w:rsidRPr="00A31806" w:rsidRDefault="00526F39" w:rsidP="005C1959">
      <w:pPr>
        <w:numPr>
          <w:ilvl w:val="0"/>
          <w:numId w:val="1"/>
        </w:numPr>
        <w:spacing w:line="360" w:lineRule="auto"/>
        <w:jc w:val="both"/>
        <w:rPr>
          <w:rFonts w:ascii="Arial" w:hAnsi="Arial" w:cs="Arial"/>
        </w:rPr>
      </w:pPr>
      <w:bookmarkStart w:id="5" w:name="_Hlk147747526"/>
      <w:r w:rsidRPr="00A31806">
        <w:rPr>
          <w:rFonts w:ascii="Arial" w:hAnsi="Arial" w:cs="Arial"/>
        </w:rPr>
        <w:t xml:space="preserve">che i beni e i servizi del programma di spesa </w:t>
      </w:r>
      <w:bookmarkEnd w:id="5"/>
      <w:r w:rsidRPr="00A31806">
        <w:rPr>
          <w:rFonts w:ascii="Arial" w:hAnsi="Arial" w:cs="Arial"/>
        </w:rPr>
        <w:t>sono stati acquistati a condizioni di mercato da terzi che non hanno relazioni con l’acquirente; in particolare, l’impresa beneficiaria e i fornitori non hanno alcun tipo di partecipazione reciproca a livello societario;</w:t>
      </w:r>
    </w:p>
    <w:p w14:paraId="310B0A77" w14:textId="501099B5" w:rsidR="00526F39" w:rsidRPr="00A31806" w:rsidRDefault="00526F39" w:rsidP="005C1959">
      <w:pPr>
        <w:numPr>
          <w:ilvl w:val="0"/>
          <w:numId w:val="1"/>
        </w:numPr>
        <w:spacing w:line="360" w:lineRule="auto"/>
        <w:jc w:val="both"/>
        <w:rPr>
          <w:rFonts w:ascii="Arial" w:hAnsi="Arial" w:cs="Arial"/>
        </w:rPr>
      </w:pPr>
      <w:r w:rsidRPr="00A31806">
        <w:rPr>
          <w:rFonts w:ascii="Arial" w:hAnsi="Arial" w:cs="Arial"/>
        </w:rPr>
        <w:t>che i beni e i servizi del programma di spesa non sono stati forniti da soci, amministratori, dipendenti dell’impresa beneficiaria delle agevolazioni o loro prossimi congiunti, nonché da società nella cui compagine e/o nel cui organo amministrativo siano presenti soci, amministratori, dipendenti della società beneficiaria delle agevolazioni o loro prossimi congiunti;</w:t>
      </w:r>
    </w:p>
    <w:p w14:paraId="67C8E918" w14:textId="52A521FE" w:rsidR="00526F39" w:rsidRPr="00A31806" w:rsidRDefault="00526F39" w:rsidP="005C1959">
      <w:pPr>
        <w:numPr>
          <w:ilvl w:val="0"/>
          <w:numId w:val="1"/>
        </w:numPr>
        <w:spacing w:line="360" w:lineRule="auto"/>
        <w:jc w:val="both"/>
        <w:rPr>
          <w:rFonts w:ascii="Arial" w:hAnsi="Arial" w:cs="Arial"/>
        </w:rPr>
      </w:pPr>
      <w:r w:rsidRPr="00A31806">
        <w:rPr>
          <w:rFonts w:ascii="Arial" w:hAnsi="Arial" w:cs="Arial"/>
        </w:rPr>
        <w:t>che i beni e i servizi del programma di spesa non sono stati oggetto di compravendita tra due imprese che nei 24 mesi precedenti la presentazione della domanda di agevolazione si siano trovate nelle condizioni di cui all’art 2359 del Codice civile o siano entrambe partecipate, anche cumulativamente o per via indiretta, per almeno il 25 (venticinque) per cento, da medesimi altri soggetti</w:t>
      </w:r>
      <w:r w:rsidR="0019663A" w:rsidRPr="00A31806">
        <w:rPr>
          <w:rFonts w:ascii="Arial" w:hAnsi="Arial" w:cs="Arial"/>
        </w:rPr>
        <w:t>;</w:t>
      </w:r>
    </w:p>
    <w:p w14:paraId="4223D31C" w14:textId="2F2D8EBC" w:rsidR="0068470E" w:rsidRPr="00A31806" w:rsidRDefault="0068470E" w:rsidP="0068470E">
      <w:pPr>
        <w:numPr>
          <w:ilvl w:val="0"/>
          <w:numId w:val="1"/>
        </w:numPr>
        <w:spacing w:line="360" w:lineRule="auto"/>
        <w:jc w:val="both"/>
        <w:rPr>
          <w:rFonts w:ascii="Arial" w:hAnsi="Arial" w:cs="Arial"/>
        </w:rPr>
      </w:pPr>
      <w:r w:rsidRPr="00A31806">
        <w:rPr>
          <w:rFonts w:ascii="Arial" w:hAnsi="Arial" w:cs="Arial"/>
        </w:rPr>
        <w:lastRenderedPageBreak/>
        <w:t xml:space="preserve">che la società non ha beneficiato </w:t>
      </w:r>
      <w:r w:rsidR="00A36CA1" w:rsidRPr="00A31806">
        <w:rPr>
          <w:rFonts w:ascii="Arial" w:hAnsi="Arial" w:cs="Arial"/>
        </w:rPr>
        <w:t>né</w:t>
      </w:r>
      <w:r w:rsidRPr="00A31806">
        <w:rPr>
          <w:rFonts w:ascii="Arial" w:hAnsi="Arial" w:cs="Arial"/>
        </w:rPr>
        <w:t xml:space="preserve"> </w:t>
      </w:r>
      <w:r w:rsidR="00A36CA1" w:rsidRPr="00A31806">
        <w:rPr>
          <w:rFonts w:ascii="Arial" w:hAnsi="Arial" w:cs="Arial"/>
        </w:rPr>
        <w:t>beneficerà</w:t>
      </w:r>
      <w:r w:rsidRPr="00A31806">
        <w:rPr>
          <w:rFonts w:ascii="Arial" w:hAnsi="Arial" w:cs="Arial"/>
        </w:rPr>
        <w:t>, a fronte delle spese previste nel programma ammesso alle agevolazioni ai sensi dell’Ordinanza n. 27 del 30 giugno 2022, CUP n _________________________, di ulteriori agevolazioni di qualsiasi importo o natura, ivi comprese quelle a titolo di «de minimis», previste da altre norme statali, regionali o comunitarie o comunque concesse da enti o istituzioni pubbliche;</w:t>
      </w:r>
    </w:p>
    <w:p w14:paraId="26D29F42" w14:textId="5D0E2163" w:rsidR="0063614C" w:rsidRPr="00A31806" w:rsidRDefault="00AF031A" w:rsidP="00AF031A">
      <w:pPr>
        <w:pStyle w:val="Paragrafoelenco"/>
        <w:numPr>
          <w:ilvl w:val="0"/>
          <w:numId w:val="1"/>
        </w:numPr>
        <w:tabs>
          <w:tab w:val="left" w:pos="180"/>
        </w:tabs>
        <w:spacing w:line="360" w:lineRule="auto"/>
        <w:ind w:right="-1"/>
        <w:jc w:val="both"/>
        <w:rPr>
          <w:rFonts w:ascii="Arial" w:hAnsi="Arial" w:cs="Arial"/>
        </w:rPr>
      </w:pPr>
      <w:r w:rsidRPr="00A31806">
        <w:rPr>
          <w:rFonts w:ascii="Arial" w:hAnsi="Arial" w:cs="Arial"/>
        </w:rPr>
        <w:t>che il progetto rispetta il principio DNSH (“Do no significant harm”) e gli orientamenti tecnici della Commissione europea di cui alla comunicazione 2021/C 58/01 sull’applicazione del medesimo principio, secondo le indicazioni operative elaborate in sede europea e nazionale e in particolare che il programma non preveda alcuna delle attività escluse di cui all’Allegato V, sezione B, del regolamento (UE) 2021/523 del Parlamento europeo e del Consiglio che istituisce il programma InvestEU e che modifica il regolamento (UE) 2015/1017</w:t>
      </w:r>
      <w:r w:rsidR="00AF763B" w:rsidRPr="00A31806">
        <w:rPr>
          <w:rFonts w:ascii="Arial" w:hAnsi="Arial" w:cs="Arial"/>
        </w:rPr>
        <w:t>;</w:t>
      </w:r>
    </w:p>
    <w:p w14:paraId="56849687" w14:textId="0500A666" w:rsidR="00A82E90" w:rsidRPr="00A31806" w:rsidRDefault="006B6864" w:rsidP="00AF031A">
      <w:pPr>
        <w:pStyle w:val="Paragrafoelenco"/>
        <w:numPr>
          <w:ilvl w:val="0"/>
          <w:numId w:val="1"/>
        </w:numPr>
        <w:tabs>
          <w:tab w:val="left" w:pos="180"/>
        </w:tabs>
        <w:spacing w:line="360" w:lineRule="auto"/>
        <w:ind w:right="-1"/>
        <w:jc w:val="both"/>
        <w:rPr>
          <w:rFonts w:ascii="Arial" w:hAnsi="Arial" w:cs="Arial"/>
        </w:rPr>
      </w:pPr>
      <w:r w:rsidRPr="00A31806">
        <w:rPr>
          <w:rFonts w:ascii="Arial" w:hAnsi="Arial" w:cs="Arial"/>
        </w:rPr>
        <w:t>di</w:t>
      </w:r>
      <w:r w:rsidR="00357E88" w:rsidRPr="00A31806">
        <w:rPr>
          <w:rFonts w:ascii="Arial" w:hAnsi="Arial" w:cs="Arial"/>
        </w:rPr>
        <w:t xml:space="preserve"> </w:t>
      </w:r>
      <w:r w:rsidR="00443DE5" w:rsidRPr="00A31806">
        <w:rPr>
          <w:rFonts w:ascii="Arial" w:hAnsi="Arial" w:cs="Arial"/>
        </w:rPr>
        <w:t>garantire</w:t>
      </w:r>
      <w:r w:rsidR="00E64A7E" w:rsidRPr="00A31806">
        <w:rPr>
          <w:rFonts w:ascii="Arial" w:hAnsi="Arial" w:cs="Arial"/>
        </w:rPr>
        <w:t xml:space="preserve"> </w:t>
      </w:r>
      <w:r w:rsidR="00CA2FAF" w:rsidRPr="00A31806">
        <w:rPr>
          <w:rFonts w:ascii="Arial" w:hAnsi="Arial" w:cs="Arial"/>
        </w:rPr>
        <w:t xml:space="preserve">l'apporto di un contributo finanziario almeno pari al 25 per cento del Progetto di investimento, </w:t>
      </w:r>
      <w:r w:rsidR="008A7994" w:rsidRPr="00A31806">
        <w:rPr>
          <w:rFonts w:ascii="Arial" w:hAnsi="Arial" w:cs="Arial"/>
        </w:rPr>
        <w:t xml:space="preserve">ed in ogni caso </w:t>
      </w:r>
      <w:r w:rsidR="00C76EA5" w:rsidRPr="00A31806">
        <w:rPr>
          <w:rFonts w:ascii="Arial" w:hAnsi="Arial" w:cs="Arial"/>
        </w:rPr>
        <w:t>tale da assicurare la copertura finanziaria delle spese eventualmente non coperte dall</w:t>
      </w:r>
      <w:r w:rsidR="00A01E09" w:rsidRPr="00A31806">
        <w:rPr>
          <w:rFonts w:ascii="Arial" w:hAnsi="Arial" w:cs="Arial"/>
        </w:rPr>
        <w:t xml:space="preserve">e </w:t>
      </w:r>
      <w:r w:rsidR="00C76EA5" w:rsidRPr="00A31806">
        <w:rPr>
          <w:rFonts w:ascii="Arial" w:hAnsi="Arial" w:cs="Arial"/>
        </w:rPr>
        <w:t>agevolazion</w:t>
      </w:r>
      <w:r w:rsidR="00A01E09" w:rsidRPr="00A31806">
        <w:rPr>
          <w:rFonts w:ascii="Arial" w:hAnsi="Arial" w:cs="Arial"/>
        </w:rPr>
        <w:t>i,</w:t>
      </w:r>
      <w:r w:rsidR="00C76EA5" w:rsidRPr="00A31806">
        <w:rPr>
          <w:rFonts w:ascii="Arial" w:hAnsi="Arial" w:cs="Arial"/>
        </w:rPr>
        <w:t xml:space="preserve"> </w:t>
      </w:r>
      <w:r w:rsidR="00A01E09" w:rsidRPr="00A31806">
        <w:rPr>
          <w:rFonts w:ascii="Arial" w:hAnsi="Arial" w:cs="Arial"/>
        </w:rPr>
        <w:t>attraverso risorse proprie ovvero mediante finanziamento esterno, in una forma priva di qualsiasi tipo di sostegno pubblico;</w:t>
      </w:r>
    </w:p>
    <w:p w14:paraId="4BF017A5" w14:textId="628B6901" w:rsidR="00CD0C2C" w:rsidRPr="00A31806" w:rsidRDefault="00CD0C2C" w:rsidP="00AF031A">
      <w:pPr>
        <w:pStyle w:val="Paragrafoelenco"/>
        <w:numPr>
          <w:ilvl w:val="0"/>
          <w:numId w:val="1"/>
        </w:numPr>
        <w:tabs>
          <w:tab w:val="left" w:pos="180"/>
        </w:tabs>
        <w:spacing w:line="360" w:lineRule="auto"/>
        <w:ind w:right="-1"/>
        <w:jc w:val="both"/>
        <w:rPr>
          <w:rFonts w:ascii="Arial" w:hAnsi="Arial" w:cs="Arial"/>
        </w:rPr>
      </w:pPr>
      <w:bookmarkStart w:id="6" w:name="_Hlk159945051"/>
      <w:r w:rsidRPr="00A31806">
        <w:rPr>
          <w:rFonts w:ascii="Arial" w:hAnsi="Arial" w:cs="Arial"/>
          <w:i/>
          <w:iCs/>
        </w:rPr>
        <w:t xml:space="preserve">(ove applicabile) </w:t>
      </w:r>
      <w:bookmarkEnd w:id="6"/>
      <w:r w:rsidRPr="00A31806">
        <w:rPr>
          <w:rFonts w:ascii="Arial" w:hAnsi="Arial" w:cs="Arial"/>
        </w:rPr>
        <w:t>che il progetto</w:t>
      </w:r>
      <w:r w:rsidRPr="00A31806">
        <w:rPr>
          <w:rFonts w:ascii="Arial" w:hAnsi="Arial" w:cs="Arial"/>
          <w:i/>
          <w:iCs/>
        </w:rPr>
        <w:t xml:space="preserve"> </w:t>
      </w:r>
      <w:r w:rsidRPr="00A31806">
        <w:rPr>
          <w:rFonts w:ascii="Arial" w:hAnsi="Arial" w:cs="Arial"/>
          <w:shd w:val="clear" w:color="auto" w:fill="FFFFFF"/>
        </w:rPr>
        <w:t xml:space="preserve">non contravviene ai divieti o alle restrizioni stabiliti </w:t>
      </w:r>
      <w:r w:rsidR="009F676A" w:rsidRPr="00A31806">
        <w:rPr>
          <w:rFonts w:ascii="Arial" w:hAnsi="Arial" w:cs="Arial"/>
          <w:shd w:val="clear" w:color="auto" w:fill="FFFFFF"/>
        </w:rPr>
        <w:t>al Regolamento (UE) n. 1379/2013 del Parlamento europeo e del Consiglio relativo all'organizzazione comune dei mercati nel settore dei prodotti della pesca e dell'acquacoltura</w:t>
      </w:r>
      <w:r w:rsidRPr="00A31806">
        <w:rPr>
          <w:rFonts w:ascii="Arial" w:hAnsi="Arial" w:cs="Arial"/>
          <w:shd w:val="clear" w:color="auto" w:fill="FFFFFF"/>
        </w:rPr>
        <w:t xml:space="preserve"> e non è finalizzato alla produzione di biocarburanti prodotti da colture alimentari;</w:t>
      </w:r>
    </w:p>
    <w:p w14:paraId="6B335A67" w14:textId="17CABE19" w:rsidR="00B70169" w:rsidRPr="00A31806" w:rsidRDefault="00B70169" w:rsidP="00083313">
      <w:pPr>
        <w:pStyle w:val="Paragrafoelenco"/>
        <w:numPr>
          <w:ilvl w:val="0"/>
          <w:numId w:val="1"/>
        </w:numPr>
        <w:spacing w:line="360" w:lineRule="auto"/>
        <w:jc w:val="both"/>
        <w:rPr>
          <w:rFonts w:ascii="Arial" w:hAnsi="Arial" w:cs="Arial"/>
          <w:shd w:val="clear" w:color="auto" w:fill="FFFFFF"/>
        </w:rPr>
      </w:pPr>
      <w:bookmarkStart w:id="7" w:name="_Hlk147744615"/>
      <w:r w:rsidRPr="00A31806">
        <w:rPr>
          <w:rFonts w:ascii="Arial" w:hAnsi="Arial" w:cs="Arial"/>
          <w:shd w:val="clear" w:color="auto" w:fill="FFFFFF"/>
        </w:rPr>
        <w:t>(</w:t>
      </w:r>
      <w:r w:rsidRPr="00BA08A7">
        <w:rPr>
          <w:rFonts w:ascii="Arial" w:hAnsi="Arial" w:cs="Arial"/>
          <w:i/>
          <w:iCs/>
          <w:shd w:val="clear" w:color="auto" w:fill="FFFFFF"/>
        </w:rPr>
        <w:t>ove applicabile</w:t>
      </w:r>
      <w:r w:rsidRPr="00A31806">
        <w:rPr>
          <w:rFonts w:ascii="Arial" w:hAnsi="Arial" w:cs="Arial"/>
          <w:shd w:val="clear" w:color="auto" w:fill="FFFFFF"/>
        </w:rPr>
        <w:t>) che l’attuale localizzazione e/o oggetto dell’attività ammessa ad agevolazione non risulta variata</w:t>
      </w:r>
      <w:bookmarkEnd w:id="7"/>
      <w:r w:rsidRPr="00A31806">
        <w:rPr>
          <w:rFonts w:ascii="Arial" w:hAnsi="Arial" w:cs="Arial"/>
          <w:shd w:val="clear" w:color="auto" w:fill="FFFFFF"/>
        </w:rPr>
        <w:t>;</w:t>
      </w:r>
    </w:p>
    <w:p w14:paraId="39F27B49" w14:textId="29FC870A" w:rsidR="00B70169" w:rsidRPr="00A31806" w:rsidRDefault="00B70169" w:rsidP="00B70169">
      <w:pPr>
        <w:pStyle w:val="Paragrafoelenco"/>
        <w:numPr>
          <w:ilvl w:val="0"/>
          <w:numId w:val="1"/>
        </w:numPr>
        <w:spacing w:line="360" w:lineRule="auto"/>
        <w:jc w:val="both"/>
        <w:rPr>
          <w:rFonts w:ascii="Arial" w:hAnsi="Arial" w:cs="Arial"/>
          <w:shd w:val="clear" w:color="auto" w:fill="FFFFFF"/>
        </w:rPr>
      </w:pPr>
      <w:r w:rsidRPr="00A31806">
        <w:rPr>
          <w:rFonts w:ascii="Arial" w:hAnsi="Arial" w:cs="Arial"/>
          <w:shd w:val="clear" w:color="auto" w:fill="FFFFFF"/>
        </w:rPr>
        <w:t>(</w:t>
      </w:r>
      <w:r w:rsidRPr="002A4A62">
        <w:rPr>
          <w:rFonts w:ascii="Arial" w:hAnsi="Arial" w:cs="Arial"/>
          <w:i/>
          <w:iCs/>
          <w:shd w:val="clear" w:color="auto" w:fill="FFFFFF"/>
        </w:rPr>
        <w:t>ove applicabile</w:t>
      </w:r>
      <w:r w:rsidRPr="00A31806">
        <w:rPr>
          <w:rFonts w:ascii="Arial" w:hAnsi="Arial" w:cs="Arial"/>
          <w:shd w:val="clear" w:color="auto" w:fill="FFFFFF"/>
        </w:rPr>
        <w:t>) che l’attuale localizzazione e/o oggetto dell’attività ammessa ad agevolazione risulta variata ed approvata con comunicazione del __/___/___</w:t>
      </w:r>
      <w:r w:rsidR="001F71E3">
        <w:rPr>
          <w:rFonts w:ascii="Arial" w:hAnsi="Arial" w:cs="Arial"/>
          <w:shd w:val="clear" w:color="auto" w:fill="FFFFFF"/>
        </w:rPr>
        <w:t>.</w:t>
      </w:r>
    </w:p>
    <w:p w14:paraId="634F3B80" w14:textId="77777777" w:rsidR="00B70169" w:rsidRPr="00A31806" w:rsidRDefault="00B70169" w:rsidP="00B70169">
      <w:pPr>
        <w:pStyle w:val="Paragrafoelenco"/>
        <w:rPr>
          <w:rFonts w:ascii="Arial" w:hAnsi="Arial" w:cs="Arial"/>
          <w:highlight w:val="cyan"/>
          <w:shd w:val="clear" w:color="auto" w:fill="FFFFFF"/>
        </w:rPr>
      </w:pPr>
    </w:p>
    <w:p w14:paraId="2720B0AA" w14:textId="77777777" w:rsidR="00D154E3" w:rsidRPr="00046070" w:rsidRDefault="00D154E3" w:rsidP="00B70FBE">
      <w:pPr>
        <w:jc w:val="both"/>
      </w:pPr>
    </w:p>
    <w:p w14:paraId="12502408" w14:textId="42377140" w:rsidR="00046070" w:rsidRPr="00A31806" w:rsidRDefault="00B74B68" w:rsidP="00B74B68">
      <w:pPr>
        <w:pStyle w:val="Paragrafoelenco"/>
        <w:tabs>
          <w:tab w:val="left" w:pos="180"/>
        </w:tabs>
        <w:spacing w:line="320" w:lineRule="exact"/>
        <w:ind w:left="0" w:right="-1"/>
        <w:jc w:val="both"/>
        <w:rPr>
          <w:rFonts w:ascii="Arial" w:hAnsi="Arial" w:cs="Arial"/>
          <w:sz w:val="18"/>
          <w:szCs w:val="18"/>
        </w:rPr>
      </w:pPr>
      <w:r w:rsidRPr="00A31806">
        <w:rPr>
          <w:rFonts w:ascii="Arial" w:hAnsi="Arial" w:cs="Arial"/>
          <w:sz w:val="18"/>
          <w:szCs w:val="18"/>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  </w:t>
      </w:r>
    </w:p>
    <w:p w14:paraId="2B42D1DB" w14:textId="77777777" w:rsidR="00A7556A" w:rsidRPr="00FA50AC" w:rsidRDefault="00A7556A" w:rsidP="00A7556A">
      <w:pPr>
        <w:pStyle w:val="Corpotesto"/>
        <w:rPr>
          <w:b/>
          <w:sz w:val="20"/>
        </w:rPr>
      </w:pPr>
    </w:p>
    <w:p w14:paraId="3D797DB9" w14:textId="77777777" w:rsidR="00A7556A" w:rsidRPr="00A31806" w:rsidRDefault="00A7556A" w:rsidP="00A7556A">
      <w:pPr>
        <w:spacing w:line="360" w:lineRule="auto"/>
        <w:ind w:right="-1"/>
        <w:jc w:val="both"/>
        <w:rPr>
          <w:rFonts w:ascii="Arial" w:hAnsi="Arial" w:cs="Arial"/>
        </w:rPr>
      </w:pPr>
      <w:r w:rsidRPr="00A31806">
        <w:rPr>
          <w:rFonts w:ascii="Arial" w:hAnsi="Arial" w:cs="Arial"/>
        </w:rPr>
        <w:t>Data ………………………………………</w:t>
      </w:r>
    </w:p>
    <w:p w14:paraId="1ADEA91D" w14:textId="77777777" w:rsidR="00FC7E72" w:rsidRDefault="00FC7E72" w:rsidP="00A7556A">
      <w:pPr>
        <w:spacing w:line="480" w:lineRule="auto"/>
        <w:ind w:left="3540" w:right="-1" w:firstLine="708"/>
        <w:jc w:val="center"/>
        <w:rPr>
          <w:rFonts w:ascii="Arial" w:hAnsi="Arial" w:cs="Arial"/>
        </w:rPr>
      </w:pPr>
    </w:p>
    <w:p w14:paraId="568F5D7B" w14:textId="419F647B" w:rsidR="00A7556A" w:rsidRPr="00A31806" w:rsidRDefault="00752D98" w:rsidP="00A7556A">
      <w:pPr>
        <w:spacing w:line="480" w:lineRule="auto"/>
        <w:ind w:left="3540" w:right="-1" w:firstLine="708"/>
        <w:jc w:val="center"/>
        <w:rPr>
          <w:rFonts w:ascii="Arial" w:hAnsi="Arial" w:cs="Arial"/>
        </w:rPr>
      </w:pPr>
      <w:r w:rsidRPr="00A31806">
        <w:rPr>
          <w:rFonts w:ascii="Arial" w:hAnsi="Arial" w:cs="Arial"/>
        </w:rPr>
        <w:t xml:space="preserve">Firma </w:t>
      </w:r>
      <w:r w:rsidR="00885D1B" w:rsidRPr="00A31806">
        <w:rPr>
          <w:rFonts w:ascii="Arial" w:hAnsi="Arial" w:cs="Arial"/>
        </w:rPr>
        <w:t xml:space="preserve">del </w:t>
      </w:r>
      <w:r w:rsidRPr="00A31806">
        <w:rPr>
          <w:rFonts w:ascii="Arial" w:hAnsi="Arial" w:cs="Arial"/>
        </w:rPr>
        <w:t>dichiarante</w:t>
      </w:r>
    </w:p>
    <w:p w14:paraId="6D96EC43" w14:textId="4AE50BE8" w:rsidR="0065258B" w:rsidRPr="00A31806" w:rsidRDefault="0065258B" w:rsidP="00A7556A">
      <w:pPr>
        <w:spacing w:line="480" w:lineRule="auto"/>
        <w:ind w:left="3540" w:right="-1" w:firstLine="708"/>
        <w:jc w:val="center"/>
        <w:rPr>
          <w:rFonts w:ascii="Arial" w:hAnsi="Arial" w:cs="Arial"/>
        </w:rPr>
      </w:pPr>
      <w:r w:rsidRPr="00A31806">
        <w:rPr>
          <w:rFonts w:ascii="Arial" w:hAnsi="Arial" w:cs="Arial"/>
        </w:rPr>
        <w:t>………………………………</w:t>
      </w:r>
    </w:p>
    <w:p w14:paraId="6767A73A" w14:textId="26D1FA0E" w:rsidR="00776591" w:rsidRPr="00A31806" w:rsidRDefault="0019126B" w:rsidP="00A7556A">
      <w:pPr>
        <w:spacing w:line="480" w:lineRule="auto"/>
        <w:ind w:left="3540" w:right="-1" w:firstLine="708"/>
        <w:jc w:val="center"/>
        <w:rPr>
          <w:rFonts w:ascii="Arial" w:hAnsi="Arial" w:cs="Arial"/>
        </w:rPr>
      </w:pPr>
      <w:r w:rsidRPr="00A31806">
        <w:rPr>
          <w:rFonts w:ascii="Arial" w:hAnsi="Arial" w:cs="Arial"/>
        </w:rPr>
        <w:t>(F.to digitalmente)</w:t>
      </w:r>
    </w:p>
    <w:p w14:paraId="6072B124" w14:textId="77777777" w:rsidR="00B74B68" w:rsidRDefault="00B74B68" w:rsidP="00A7556A">
      <w:pPr>
        <w:spacing w:line="480" w:lineRule="auto"/>
        <w:ind w:left="3540" w:right="-1" w:firstLine="708"/>
        <w:jc w:val="center"/>
      </w:pPr>
    </w:p>
    <w:p w14:paraId="44E081BD" w14:textId="77777777" w:rsidR="00776591" w:rsidRDefault="00776591" w:rsidP="00776591">
      <w:pPr>
        <w:tabs>
          <w:tab w:val="left" w:pos="6732"/>
        </w:tabs>
        <w:rPr>
          <w:rFonts w:ascii="Arial" w:hAnsi="Arial" w:cs="Arial"/>
          <w:b/>
          <w:sz w:val="16"/>
          <w:szCs w:val="16"/>
        </w:rPr>
      </w:pPr>
      <w:r>
        <w:rPr>
          <w:rFonts w:ascii="Arial" w:hAnsi="Arial" w:cs="Arial"/>
          <w:b/>
          <w:sz w:val="16"/>
          <w:szCs w:val="16"/>
        </w:rPr>
        <w:t>Documento sottoscritto con firma digitale ai sensi del D.lgs 7 marzo 2005, n. 82 e del D.P.C.M 22 febbraio 2013 e ss.ii.mm.</w:t>
      </w:r>
    </w:p>
    <w:sectPr w:rsidR="00776591" w:rsidSect="00EA5E45">
      <w:headerReference w:type="default" r:id="rId8"/>
      <w:footerReference w:type="even" r:id="rId9"/>
      <w:footerReference w:type="default" r:id="rId10"/>
      <w:footerReference w:type="first" r:id="rId11"/>
      <w:pgSz w:w="11906" w:h="16838"/>
      <w:pgMar w:top="1417" w:right="1134"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D81ED" w14:textId="77777777" w:rsidR="00DE367F" w:rsidRDefault="00DE367F">
      <w:r>
        <w:separator/>
      </w:r>
    </w:p>
  </w:endnote>
  <w:endnote w:type="continuationSeparator" w:id="0">
    <w:p w14:paraId="18DAD5B0" w14:textId="77777777" w:rsidR="00DE367F" w:rsidRDefault="00DE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65F73" w14:textId="1E3000AE" w:rsidR="00CC6A43" w:rsidRDefault="006D3716" w:rsidP="0038540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A09BF">
      <w:rPr>
        <w:rStyle w:val="Numeropagina"/>
        <w:noProof/>
      </w:rPr>
      <w:t>1</w:t>
    </w:r>
    <w:r>
      <w:rPr>
        <w:rStyle w:val="Numeropagina"/>
      </w:rPr>
      <w:fldChar w:fldCharType="end"/>
    </w:r>
  </w:p>
  <w:p w14:paraId="1148B564" w14:textId="77777777" w:rsidR="00CC6A43" w:rsidRDefault="00CC6A43" w:rsidP="00DA25B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4BCD0" w14:textId="77777777" w:rsidR="00CC6A43" w:rsidRDefault="006D3716" w:rsidP="0038540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76CC5E70" w14:textId="77777777" w:rsidR="00CC6A43" w:rsidRDefault="006D3716" w:rsidP="00DA25B3">
    <w:pPr>
      <w:pStyle w:val="Pidipagina"/>
      <w:tabs>
        <w:tab w:val="clear" w:pos="9638"/>
        <w:tab w:val="right" w:pos="9072"/>
      </w:tabs>
      <w:ind w:right="360"/>
      <w:rPr>
        <w:b/>
        <w:sz w:val="22"/>
      </w:rPr>
    </w:pPr>
    <w:r>
      <w:rPr>
        <w:sz w:val="16"/>
      </w:rPr>
      <w:tab/>
    </w:r>
    <w:r>
      <w:rPr>
        <w:sz w:val="16"/>
      </w:rPr>
      <w:tab/>
    </w:r>
  </w:p>
  <w:p w14:paraId="194FD797" w14:textId="77777777" w:rsidR="00CC6A43" w:rsidRDefault="00CC6A4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6CDE4" w14:textId="77777777" w:rsidR="00CC6A43" w:rsidRDefault="006D3716">
    <w:pPr>
      <w:pStyle w:val="Pidipagina"/>
      <w:rPr>
        <w:b/>
        <w:sz w:val="22"/>
      </w:rPr>
    </w:pPr>
    <w:r>
      <w:rPr>
        <w:sz w:val="16"/>
      </w:rPr>
      <w:tab/>
    </w:r>
    <w:r>
      <w:rPr>
        <w:sz w:val="16"/>
      </w:rPr>
      <w:tab/>
    </w:r>
    <w:r>
      <w:rPr>
        <w:rStyle w:val="Numeropagina"/>
        <w:b/>
        <w:sz w:val="22"/>
      </w:rPr>
      <w:fldChar w:fldCharType="begin"/>
    </w:r>
    <w:r>
      <w:rPr>
        <w:rStyle w:val="Numeropagina"/>
        <w:b/>
        <w:sz w:val="22"/>
      </w:rPr>
      <w:instrText xml:space="preserve"> PAGE </w:instrText>
    </w:r>
    <w:r>
      <w:rPr>
        <w:rStyle w:val="Numeropagina"/>
        <w:b/>
        <w:sz w:val="22"/>
      </w:rPr>
      <w:fldChar w:fldCharType="separate"/>
    </w:r>
    <w:r>
      <w:rPr>
        <w:rStyle w:val="Numeropagina"/>
        <w:b/>
        <w:sz w:val="22"/>
      </w:rPr>
      <w:t>88</w:t>
    </w:r>
    <w:r>
      <w:rPr>
        <w:rStyle w:val="Numeropagina"/>
        <w:b/>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79B9F" w14:textId="77777777" w:rsidR="00DE367F" w:rsidRDefault="00DE367F">
      <w:r>
        <w:separator/>
      </w:r>
    </w:p>
  </w:footnote>
  <w:footnote w:type="continuationSeparator" w:id="0">
    <w:p w14:paraId="0D9702C0" w14:textId="77777777" w:rsidR="00DE367F" w:rsidRDefault="00DE367F">
      <w:r>
        <w:continuationSeparator/>
      </w:r>
    </w:p>
  </w:footnote>
  <w:footnote w:id="1">
    <w:p w14:paraId="79F988F6" w14:textId="60502695" w:rsidR="008E7E06" w:rsidRPr="008E7E06" w:rsidRDefault="008E7E06">
      <w:pPr>
        <w:pStyle w:val="Testonotaapidipagina"/>
        <w:rPr>
          <w:i/>
          <w:iCs/>
        </w:rPr>
      </w:pPr>
      <w:r>
        <w:rPr>
          <w:rStyle w:val="Rimandonotaapidipagina"/>
        </w:rPr>
        <w:footnoteRef/>
      </w:r>
      <w:r>
        <w:t xml:space="preserve"> </w:t>
      </w:r>
      <w:r w:rsidRPr="008E7E06">
        <w:rPr>
          <w:i/>
          <w:iCs/>
        </w:rPr>
        <w:t>Titolare, legale rappresentante o procuratore speciale (in quest'ultima ipotesi allegare la procura notarile o copia autentica della stessa</w:t>
      </w:r>
      <w:r w:rsidR="008F26F4">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537C9" w14:textId="34532C36" w:rsidR="0082477C" w:rsidRPr="00E66975" w:rsidRDefault="00E66975" w:rsidP="00895726">
    <w:pPr>
      <w:ind w:left="2124" w:firstLine="708"/>
      <w:contextualSpacing/>
      <w:jc w:val="right"/>
      <w:rPr>
        <w:bCs/>
        <w:i/>
        <w:iCs/>
      </w:rPr>
    </w:pPr>
    <w:r w:rsidRPr="00E66975">
      <w:rPr>
        <w:rFonts w:ascii="Calibri" w:eastAsia="Calibri" w:hAnsi="Calibri"/>
        <w:noProof/>
        <w:sz w:val="22"/>
        <w:szCs w:val="22"/>
        <w:lang w:eastAsia="en-US"/>
      </w:rPr>
      <w:drawing>
        <wp:anchor distT="0" distB="0" distL="114300" distR="114300" simplePos="0" relativeHeight="251659264" behindDoc="1" locked="0" layoutInCell="1" allowOverlap="1" wp14:anchorId="61D77E26" wp14:editId="230F504C">
          <wp:simplePos x="0" y="0"/>
          <wp:positionH relativeFrom="margin">
            <wp:posOffset>0</wp:posOffset>
          </wp:positionH>
          <wp:positionV relativeFrom="paragraph">
            <wp:posOffset>145415</wp:posOffset>
          </wp:positionV>
          <wp:extent cx="6126480" cy="518160"/>
          <wp:effectExtent l="0" t="0" r="7620" b="0"/>
          <wp:wrapTight wrapText="bothSides">
            <wp:wrapPolygon edited="0">
              <wp:start x="0" y="0"/>
              <wp:lineTo x="0" y="20647"/>
              <wp:lineTo x="21560" y="20647"/>
              <wp:lineTo x="2156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6480" cy="518160"/>
                  </a:xfrm>
                  <a:prstGeom prst="rect">
                    <a:avLst/>
                  </a:prstGeom>
                  <a:noFill/>
                </pic:spPr>
              </pic:pic>
            </a:graphicData>
          </a:graphic>
          <wp14:sizeRelH relativeFrom="margin">
            <wp14:pctWidth>0</wp14:pctWidth>
          </wp14:sizeRelH>
        </wp:anchor>
      </w:drawing>
    </w:r>
    <w:r w:rsidR="0082477C" w:rsidRPr="008F26F4">
      <w:rPr>
        <w:bCs/>
        <w:i/>
        <w:iCs/>
      </w:rPr>
      <w:tab/>
    </w:r>
  </w:p>
  <w:p w14:paraId="7C906C0A" w14:textId="77777777" w:rsidR="0082477C" w:rsidRDefault="008247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D627F"/>
    <w:multiLevelType w:val="hybridMultilevel"/>
    <w:tmpl w:val="42D8C2CE"/>
    <w:lvl w:ilvl="0" w:tplc="1EF639F6">
      <w:start w:val="1"/>
      <w:numFmt w:val="bullet"/>
      <w:lvlText w:val=""/>
      <w:lvlJc w:val="left"/>
      <w:pPr>
        <w:ind w:left="1069" w:hanging="360"/>
      </w:pPr>
      <w:rPr>
        <w:rFonts w:ascii="Symbol" w:hAnsi="Symbol" w:hint="default"/>
        <w:sz w:val="28"/>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1" w15:restartNumberingAfterBreak="0">
    <w:nsid w:val="397A42AD"/>
    <w:multiLevelType w:val="hybridMultilevel"/>
    <w:tmpl w:val="BEAECBD8"/>
    <w:lvl w:ilvl="0" w:tplc="B1BE7CA8">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E2269E"/>
    <w:multiLevelType w:val="hybridMultilevel"/>
    <w:tmpl w:val="85186FDC"/>
    <w:lvl w:ilvl="0" w:tplc="3726208C">
      <w:numFmt w:val="bullet"/>
      <w:lvlText w:val="-"/>
      <w:lvlJc w:val="left"/>
      <w:pPr>
        <w:ind w:left="709"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B386484"/>
    <w:multiLevelType w:val="hybridMultilevel"/>
    <w:tmpl w:val="230E5A88"/>
    <w:lvl w:ilvl="0" w:tplc="CBB6A20C">
      <w:numFmt w:val="bullet"/>
      <w:lvlText w:val="-"/>
      <w:lvlJc w:val="left"/>
      <w:pPr>
        <w:ind w:left="840" w:hanging="48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2E201E0"/>
    <w:multiLevelType w:val="hybridMultilevel"/>
    <w:tmpl w:val="2084F210"/>
    <w:lvl w:ilvl="0" w:tplc="3726208C">
      <w:numFmt w:val="bullet"/>
      <w:lvlText w:val="-"/>
      <w:lvlJc w:val="left"/>
      <w:pPr>
        <w:ind w:left="709" w:hanging="360"/>
      </w:pPr>
      <w:rPr>
        <w:rFonts w:ascii="Times New Roman" w:eastAsia="Times New Roman" w:hAnsi="Times New Roman" w:cs="Times New Roman"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5" w15:restartNumberingAfterBreak="0">
    <w:nsid w:val="6149665B"/>
    <w:multiLevelType w:val="hybridMultilevel"/>
    <w:tmpl w:val="85FEC372"/>
    <w:lvl w:ilvl="0" w:tplc="6B8A19F6">
      <w:start w:val="1"/>
      <w:numFmt w:val="bullet"/>
      <w:lvlText w:val="□"/>
      <w:lvlJc w:val="left"/>
      <w:pPr>
        <w:ind w:left="2345" w:hanging="360"/>
      </w:pPr>
      <w:rPr>
        <w:rFonts w:ascii="Arial" w:hAnsi="Arial" w:cs="Times New Roman" w:hint="default"/>
        <w:b/>
        <w:bCs/>
        <w:color w:val="auto"/>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41879179">
    <w:abstractNumId w:val="1"/>
  </w:num>
  <w:num w:numId="2" w16cid:durableId="1604221275">
    <w:abstractNumId w:val="0"/>
  </w:num>
  <w:num w:numId="3" w16cid:durableId="638849996">
    <w:abstractNumId w:val="4"/>
  </w:num>
  <w:num w:numId="4" w16cid:durableId="264117684">
    <w:abstractNumId w:val="0"/>
  </w:num>
  <w:num w:numId="5" w16cid:durableId="928270462">
    <w:abstractNumId w:val="2"/>
  </w:num>
  <w:num w:numId="6" w16cid:durableId="1615747103">
    <w:abstractNumId w:val="3"/>
  </w:num>
  <w:num w:numId="7" w16cid:durableId="15074777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AF4"/>
    <w:rsid w:val="00046070"/>
    <w:rsid w:val="00063E11"/>
    <w:rsid w:val="0006697F"/>
    <w:rsid w:val="0007263A"/>
    <w:rsid w:val="00075AC2"/>
    <w:rsid w:val="00076D1D"/>
    <w:rsid w:val="00083313"/>
    <w:rsid w:val="000A0A91"/>
    <w:rsid w:val="000D1045"/>
    <w:rsid w:val="00103DCC"/>
    <w:rsid w:val="00127F16"/>
    <w:rsid w:val="00143681"/>
    <w:rsid w:val="001475CB"/>
    <w:rsid w:val="00153072"/>
    <w:rsid w:val="00156395"/>
    <w:rsid w:val="00174EB2"/>
    <w:rsid w:val="001772F5"/>
    <w:rsid w:val="0019126B"/>
    <w:rsid w:val="0019663A"/>
    <w:rsid w:val="001A09D3"/>
    <w:rsid w:val="001C463D"/>
    <w:rsid w:val="001F71E3"/>
    <w:rsid w:val="00217B42"/>
    <w:rsid w:val="00223C4C"/>
    <w:rsid w:val="0023737A"/>
    <w:rsid w:val="002454BB"/>
    <w:rsid w:val="00251820"/>
    <w:rsid w:val="002548BF"/>
    <w:rsid w:val="00274640"/>
    <w:rsid w:val="002A35A8"/>
    <w:rsid w:val="002A4A62"/>
    <w:rsid w:val="002A6D29"/>
    <w:rsid w:val="002D3254"/>
    <w:rsid w:val="002E0100"/>
    <w:rsid w:val="0032611A"/>
    <w:rsid w:val="00327360"/>
    <w:rsid w:val="003404EE"/>
    <w:rsid w:val="0034160C"/>
    <w:rsid w:val="003470FE"/>
    <w:rsid w:val="00357E88"/>
    <w:rsid w:val="0036524C"/>
    <w:rsid w:val="003A65FF"/>
    <w:rsid w:val="00412428"/>
    <w:rsid w:val="00443DE5"/>
    <w:rsid w:val="00452FAC"/>
    <w:rsid w:val="0045646F"/>
    <w:rsid w:val="00466702"/>
    <w:rsid w:val="0048408D"/>
    <w:rsid w:val="004A09BF"/>
    <w:rsid w:val="004A121C"/>
    <w:rsid w:val="004A669E"/>
    <w:rsid w:val="004C3290"/>
    <w:rsid w:val="004D036A"/>
    <w:rsid w:val="004D20D1"/>
    <w:rsid w:val="00516C4D"/>
    <w:rsid w:val="00526F39"/>
    <w:rsid w:val="005277A3"/>
    <w:rsid w:val="00543A29"/>
    <w:rsid w:val="005446FF"/>
    <w:rsid w:val="0057759D"/>
    <w:rsid w:val="0059183B"/>
    <w:rsid w:val="005950D4"/>
    <w:rsid w:val="005B4F0A"/>
    <w:rsid w:val="005C1959"/>
    <w:rsid w:val="005D7C6D"/>
    <w:rsid w:val="005E660F"/>
    <w:rsid w:val="005F7A63"/>
    <w:rsid w:val="0063614C"/>
    <w:rsid w:val="0065258B"/>
    <w:rsid w:val="0068470E"/>
    <w:rsid w:val="00691902"/>
    <w:rsid w:val="006B6864"/>
    <w:rsid w:val="006C07D7"/>
    <w:rsid w:val="006C3D29"/>
    <w:rsid w:val="006C51C5"/>
    <w:rsid w:val="006D3716"/>
    <w:rsid w:val="006E641F"/>
    <w:rsid w:val="006F62CA"/>
    <w:rsid w:val="00706DB6"/>
    <w:rsid w:val="00744DBF"/>
    <w:rsid w:val="00752D98"/>
    <w:rsid w:val="0077039C"/>
    <w:rsid w:val="00776591"/>
    <w:rsid w:val="00781608"/>
    <w:rsid w:val="007964DC"/>
    <w:rsid w:val="007A1C3E"/>
    <w:rsid w:val="007D3AF4"/>
    <w:rsid w:val="007D72AB"/>
    <w:rsid w:val="007E4314"/>
    <w:rsid w:val="007F46D3"/>
    <w:rsid w:val="008217FB"/>
    <w:rsid w:val="0082477C"/>
    <w:rsid w:val="00857FD3"/>
    <w:rsid w:val="00882B20"/>
    <w:rsid w:val="008831F3"/>
    <w:rsid w:val="00885D1B"/>
    <w:rsid w:val="00895726"/>
    <w:rsid w:val="008A3F35"/>
    <w:rsid w:val="008A7994"/>
    <w:rsid w:val="008E7E06"/>
    <w:rsid w:val="008F26F4"/>
    <w:rsid w:val="009076B1"/>
    <w:rsid w:val="00920960"/>
    <w:rsid w:val="009233E7"/>
    <w:rsid w:val="00924261"/>
    <w:rsid w:val="00924782"/>
    <w:rsid w:val="00924F31"/>
    <w:rsid w:val="00936B81"/>
    <w:rsid w:val="00941D50"/>
    <w:rsid w:val="009F676A"/>
    <w:rsid w:val="00A01E09"/>
    <w:rsid w:val="00A10EFB"/>
    <w:rsid w:val="00A31806"/>
    <w:rsid w:val="00A36CA1"/>
    <w:rsid w:val="00A45980"/>
    <w:rsid w:val="00A66BEC"/>
    <w:rsid w:val="00A7556A"/>
    <w:rsid w:val="00A82BCC"/>
    <w:rsid w:val="00A82E90"/>
    <w:rsid w:val="00AA548B"/>
    <w:rsid w:val="00AB5AF4"/>
    <w:rsid w:val="00AD37FF"/>
    <w:rsid w:val="00AF031A"/>
    <w:rsid w:val="00AF763B"/>
    <w:rsid w:val="00B00D57"/>
    <w:rsid w:val="00B02625"/>
    <w:rsid w:val="00B33E8E"/>
    <w:rsid w:val="00B66A7D"/>
    <w:rsid w:val="00B70169"/>
    <w:rsid w:val="00B70FBE"/>
    <w:rsid w:val="00B74B68"/>
    <w:rsid w:val="00B7795C"/>
    <w:rsid w:val="00B82E67"/>
    <w:rsid w:val="00BA08A7"/>
    <w:rsid w:val="00BC325C"/>
    <w:rsid w:val="00BC4B0A"/>
    <w:rsid w:val="00BE0AA9"/>
    <w:rsid w:val="00BF4539"/>
    <w:rsid w:val="00C02732"/>
    <w:rsid w:val="00C348DE"/>
    <w:rsid w:val="00C35387"/>
    <w:rsid w:val="00C46482"/>
    <w:rsid w:val="00C46C82"/>
    <w:rsid w:val="00C7035B"/>
    <w:rsid w:val="00C76EA5"/>
    <w:rsid w:val="00C84F4C"/>
    <w:rsid w:val="00CA2FAF"/>
    <w:rsid w:val="00CC5943"/>
    <w:rsid w:val="00CC6A43"/>
    <w:rsid w:val="00CD0C2C"/>
    <w:rsid w:val="00CE66B1"/>
    <w:rsid w:val="00CE673C"/>
    <w:rsid w:val="00CF700B"/>
    <w:rsid w:val="00D154E3"/>
    <w:rsid w:val="00D3484C"/>
    <w:rsid w:val="00D425F8"/>
    <w:rsid w:val="00D6640F"/>
    <w:rsid w:val="00D770CE"/>
    <w:rsid w:val="00DB267B"/>
    <w:rsid w:val="00DB7E10"/>
    <w:rsid w:val="00DE367F"/>
    <w:rsid w:val="00E40C8A"/>
    <w:rsid w:val="00E64A7E"/>
    <w:rsid w:val="00E66975"/>
    <w:rsid w:val="00EA5E45"/>
    <w:rsid w:val="00EB44A0"/>
    <w:rsid w:val="00EB52F6"/>
    <w:rsid w:val="00EC537A"/>
    <w:rsid w:val="00EE7587"/>
    <w:rsid w:val="00F017D5"/>
    <w:rsid w:val="00F66D17"/>
    <w:rsid w:val="00F72790"/>
    <w:rsid w:val="00F85CDC"/>
    <w:rsid w:val="00FB0347"/>
    <w:rsid w:val="00FC2E0A"/>
    <w:rsid w:val="00FC7E72"/>
    <w:rsid w:val="00FF76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25199"/>
  <w15:chartTrackingRefBased/>
  <w15:docId w15:val="{4F757CC3-9D61-4732-974A-1E52EB85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556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A7556A"/>
    <w:pPr>
      <w:tabs>
        <w:tab w:val="center" w:pos="4819"/>
        <w:tab w:val="right" w:pos="9638"/>
      </w:tabs>
    </w:pPr>
    <w:rPr>
      <w:sz w:val="24"/>
    </w:rPr>
  </w:style>
  <w:style w:type="character" w:customStyle="1" w:styleId="PidipaginaCarattere">
    <w:name w:val="Piè di pagina Carattere"/>
    <w:basedOn w:val="Carpredefinitoparagrafo"/>
    <w:link w:val="Pidipagina"/>
    <w:rsid w:val="00A7556A"/>
    <w:rPr>
      <w:rFonts w:ascii="Times New Roman" w:eastAsia="Times New Roman" w:hAnsi="Times New Roman" w:cs="Times New Roman"/>
      <w:sz w:val="24"/>
      <w:szCs w:val="20"/>
      <w:lang w:eastAsia="it-IT"/>
    </w:rPr>
  </w:style>
  <w:style w:type="paragraph" w:styleId="Corpotesto">
    <w:name w:val="Body Text"/>
    <w:basedOn w:val="Normale"/>
    <w:link w:val="CorpotestoCarattere"/>
    <w:rsid w:val="00A7556A"/>
    <w:pPr>
      <w:spacing w:after="120"/>
    </w:pPr>
    <w:rPr>
      <w:sz w:val="24"/>
    </w:rPr>
  </w:style>
  <w:style w:type="character" w:customStyle="1" w:styleId="CorpotestoCarattere">
    <w:name w:val="Corpo testo Carattere"/>
    <w:basedOn w:val="Carpredefinitoparagrafo"/>
    <w:link w:val="Corpotesto"/>
    <w:rsid w:val="00A7556A"/>
    <w:rPr>
      <w:rFonts w:ascii="Times New Roman" w:eastAsia="Times New Roman" w:hAnsi="Times New Roman" w:cs="Times New Roman"/>
      <w:sz w:val="24"/>
      <w:szCs w:val="20"/>
      <w:lang w:eastAsia="it-IT"/>
    </w:rPr>
  </w:style>
  <w:style w:type="character" w:styleId="Numeropagina">
    <w:name w:val="page number"/>
    <w:basedOn w:val="Carpredefinitoparagrafo"/>
    <w:rsid w:val="00A7556A"/>
  </w:style>
  <w:style w:type="paragraph" w:styleId="Testonotaapidipagina">
    <w:name w:val="footnote text"/>
    <w:basedOn w:val="Normale"/>
    <w:link w:val="TestonotaapidipaginaCarattere"/>
    <w:uiPriority w:val="99"/>
    <w:semiHidden/>
    <w:unhideWhenUsed/>
    <w:rsid w:val="008E7E06"/>
  </w:style>
  <w:style w:type="character" w:customStyle="1" w:styleId="TestonotaapidipaginaCarattere">
    <w:name w:val="Testo nota a piè di pagina Carattere"/>
    <w:basedOn w:val="Carpredefinitoparagrafo"/>
    <w:link w:val="Testonotaapidipagina"/>
    <w:uiPriority w:val="99"/>
    <w:semiHidden/>
    <w:rsid w:val="008E7E06"/>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8E7E06"/>
    <w:rPr>
      <w:vertAlign w:val="superscript"/>
    </w:rPr>
  </w:style>
  <w:style w:type="paragraph" w:styleId="Intestazione">
    <w:name w:val="header"/>
    <w:basedOn w:val="Normale"/>
    <w:link w:val="IntestazioneCarattere"/>
    <w:uiPriority w:val="99"/>
    <w:unhideWhenUsed/>
    <w:rsid w:val="004A09BF"/>
    <w:pPr>
      <w:tabs>
        <w:tab w:val="center" w:pos="4819"/>
        <w:tab w:val="right" w:pos="9638"/>
      </w:tabs>
    </w:pPr>
  </w:style>
  <w:style w:type="character" w:customStyle="1" w:styleId="IntestazioneCarattere">
    <w:name w:val="Intestazione Carattere"/>
    <w:basedOn w:val="Carpredefinitoparagrafo"/>
    <w:link w:val="Intestazione"/>
    <w:uiPriority w:val="99"/>
    <w:rsid w:val="004A09BF"/>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924F31"/>
    <w:pPr>
      <w:ind w:left="720"/>
      <w:contextualSpacing/>
    </w:pPr>
  </w:style>
  <w:style w:type="paragraph" w:customStyle="1" w:styleId="Default">
    <w:name w:val="Default"/>
    <w:rsid w:val="00BC4B0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Carpredefinitoparagrafo"/>
    <w:rsid w:val="00B74B68"/>
  </w:style>
  <w:style w:type="character" w:customStyle="1" w:styleId="eop">
    <w:name w:val="eop"/>
    <w:basedOn w:val="Carpredefinitoparagrafo"/>
    <w:rsid w:val="00B74B68"/>
  </w:style>
  <w:style w:type="character" w:customStyle="1" w:styleId="pagcss51">
    <w:name w:val="pag____css_51"/>
    <w:rsid w:val="00526F39"/>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3297">
      <w:bodyDiv w:val="1"/>
      <w:marLeft w:val="0"/>
      <w:marRight w:val="0"/>
      <w:marTop w:val="0"/>
      <w:marBottom w:val="0"/>
      <w:divBdr>
        <w:top w:val="none" w:sz="0" w:space="0" w:color="auto"/>
        <w:left w:val="none" w:sz="0" w:space="0" w:color="auto"/>
        <w:bottom w:val="none" w:sz="0" w:space="0" w:color="auto"/>
        <w:right w:val="none" w:sz="0" w:space="0" w:color="auto"/>
      </w:divBdr>
    </w:div>
    <w:div w:id="289094903">
      <w:bodyDiv w:val="1"/>
      <w:marLeft w:val="0"/>
      <w:marRight w:val="0"/>
      <w:marTop w:val="0"/>
      <w:marBottom w:val="0"/>
      <w:divBdr>
        <w:top w:val="none" w:sz="0" w:space="0" w:color="auto"/>
        <w:left w:val="none" w:sz="0" w:space="0" w:color="auto"/>
        <w:bottom w:val="none" w:sz="0" w:space="0" w:color="auto"/>
        <w:right w:val="none" w:sz="0" w:space="0" w:color="auto"/>
      </w:divBdr>
    </w:div>
    <w:div w:id="987125698">
      <w:bodyDiv w:val="1"/>
      <w:marLeft w:val="0"/>
      <w:marRight w:val="0"/>
      <w:marTop w:val="0"/>
      <w:marBottom w:val="0"/>
      <w:divBdr>
        <w:top w:val="none" w:sz="0" w:space="0" w:color="auto"/>
        <w:left w:val="none" w:sz="0" w:space="0" w:color="auto"/>
        <w:bottom w:val="none" w:sz="0" w:space="0" w:color="auto"/>
        <w:right w:val="none" w:sz="0" w:space="0" w:color="auto"/>
      </w:divBdr>
    </w:div>
    <w:div w:id="1056707029">
      <w:bodyDiv w:val="1"/>
      <w:marLeft w:val="0"/>
      <w:marRight w:val="0"/>
      <w:marTop w:val="0"/>
      <w:marBottom w:val="0"/>
      <w:divBdr>
        <w:top w:val="none" w:sz="0" w:space="0" w:color="auto"/>
        <w:left w:val="none" w:sz="0" w:space="0" w:color="auto"/>
        <w:bottom w:val="none" w:sz="0" w:space="0" w:color="auto"/>
        <w:right w:val="none" w:sz="0" w:space="0" w:color="auto"/>
      </w:divBdr>
    </w:div>
    <w:div w:id="1475947647">
      <w:bodyDiv w:val="1"/>
      <w:marLeft w:val="0"/>
      <w:marRight w:val="0"/>
      <w:marTop w:val="0"/>
      <w:marBottom w:val="0"/>
      <w:divBdr>
        <w:top w:val="none" w:sz="0" w:space="0" w:color="auto"/>
        <w:left w:val="none" w:sz="0" w:space="0" w:color="auto"/>
        <w:bottom w:val="none" w:sz="0" w:space="0" w:color="auto"/>
        <w:right w:val="none" w:sz="0" w:space="0" w:color="auto"/>
      </w:divBdr>
    </w:div>
    <w:div w:id="1546214313">
      <w:bodyDiv w:val="1"/>
      <w:marLeft w:val="0"/>
      <w:marRight w:val="0"/>
      <w:marTop w:val="0"/>
      <w:marBottom w:val="0"/>
      <w:divBdr>
        <w:top w:val="none" w:sz="0" w:space="0" w:color="auto"/>
        <w:left w:val="none" w:sz="0" w:space="0" w:color="auto"/>
        <w:bottom w:val="none" w:sz="0" w:space="0" w:color="auto"/>
        <w:right w:val="none" w:sz="0" w:space="0" w:color="auto"/>
      </w:divBdr>
    </w:div>
    <w:div w:id="2100101171">
      <w:bodyDiv w:val="1"/>
      <w:marLeft w:val="0"/>
      <w:marRight w:val="0"/>
      <w:marTop w:val="0"/>
      <w:marBottom w:val="0"/>
      <w:divBdr>
        <w:top w:val="none" w:sz="0" w:space="0" w:color="auto"/>
        <w:left w:val="none" w:sz="0" w:space="0" w:color="auto"/>
        <w:bottom w:val="none" w:sz="0" w:space="0" w:color="auto"/>
        <w:right w:val="none" w:sz="0" w:space="0" w:color="auto"/>
      </w:divBdr>
    </w:div>
    <w:div w:id="21121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0BBB9-2D53-4109-BD75-8F38051A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1210</Words>
  <Characters>6898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 Esilda</dc:creator>
  <cp:keywords/>
  <dc:description/>
  <cp:lastModifiedBy>De Felice Sabatina</cp:lastModifiedBy>
  <cp:revision>22</cp:revision>
  <dcterms:created xsi:type="dcterms:W3CDTF">2024-03-05T09:35:00Z</dcterms:created>
  <dcterms:modified xsi:type="dcterms:W3CDTF">2024-08-02T10:38:00Z</dcterms:modified>
</cp:coreProperties>
</file>