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ED3B7" w14:textId="5AF5DCA4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E852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376A6F00" w14:textId="25618B84" w:rsidR="007A68E7" w:rsidRPr="006075BC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70F032A" w14:textId="67BE92F8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6547AB">
        <w:rPr>
          <w:rFonts w:ascii="Verdana" w:hAnsi="Verdana" w:cs="Arial"/>
          <w:sz w:val="20"/>
          <w:szCs w:val="20"/>
        </w:rPr>
        <w:t xml:space="preserve">di essere a conoscenza che sussistono nei propri confronti procedimenti penali pendenti: </w:t>
      </w:r>
      <w:r>
        <w:rPr>
          <w:rFonts w:ascii="Verdana" w:hAnsi="Verdana" w:cs="Arial"/>
          <w:sz w:val="20"/>
          <w:szCs w:val="20"/>
        </w:rPr>
        <w:t>(</w:t>
      </w:r>
      <w:r w:rsidRPr="006547AB">
        <w:rPr>
          <w:rFonts w:ascii="Verdana" w:hAnsi="Verdana" w:cs="Arial"/>
          <w:sz w:val="20"/>
          <w:szCs w:val="20"/>
        </w:rPr>
        <w:t>indicare estremi procedimenti</w:t>
      </w:r>
      <w:r>
        <w:rPr>
          <w:rFonts w:ascii="Verdana" w:hAnsi="Verdana" w:cs="Arial"/>
          <w:sz w:val="20"/>
          <w:szCs w:val="20"/>
        </w:rPr>
        <w:t>)</w:t>
      </w:r>
      <w:r w:rsidRPr="006547AB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___</w:t>
      </w:r>
      <w:r w:rsidRPr="006547AB">
        <w:rPr>
          <w:rFonts w:ascii="Verdana" w:hAnsi="Verdana" w:cs="Arial"/>
          <w:sz w:val="20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C674" w14:textId="77777777" w:rsidR="006151C4" w:rsidRDefault="006151C4" w:rsidP="00112C8D">
      <w:r>
        <w:separator/>
      </w:r>
    </w:p>
  </w:endnote>
  <w:endnote w:type="continuationSeparator" w:id="0">
    <w:p w14:paraId="2DCFC1B2" w14:textId="77777777" w:rsidR="006151C4" w:rsidRDefault="006151C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B7E50" w14:textId="77777777" w:rsidR="006151C4" w:rsidRDefault="006151C4" w:rsidP="00112C8D">
      <w:r>
        <w:separator/>
      </w:r>
    </w:p>
  </w:footnote>
  <w:footnote w:type="continuationSeparator" w:id="0">
    <w:p w14:paraId="13D82D20" w14:textId="77777777" w:rsidR="006151C4" w:rsidRDefault="006151C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3B14" w14:textId="48222934" w:rsidR="00BC1199" w:rsidRPr="00BC1199" w:rsidRDefault="00BC1199" w:rsidP="00BC1199">
    <w:pPr>
      <w:pStyle w:val="Intestazione"/>
      <w:jc w:val="right"/>
      <w:rPr>
        <w:rFonts w:ascii="Verdana" w:hAnsi="Verdana"/>
        <w:b/>
        <w:sz w:val="18"/>
        <w:szCs w:val="18"/>
      </w:rPr>
    </w:pPr>
    <w:r w:rsidRPr="00BC1199">
      <w:rPr>
        <w:rFonts w:ascii="Verdana" w:hAnsi="Verdana"/>
        <w:b/>
        <w:sz w:val="18"/>
        <w:szCs w:val="18"/>
      </w:rPr>
      <w:t xml:space="preserve">DSAN </w:t>
    </w:r>
    <w:r w:rsidR="00322E09">
      <w:rPr>
        <w:rFonts w:ascii="Verdana" w:hAnsi="Verdana"/>
        <w:b/>
        <w:sz w:val="18"/>
        <w:szCs w:val="18"/>
      </w:rPr>
      <w:t xml:space="preserve">casellario - </w:t>
    </w:r>
    <w:r w:rsidRPr="00BC1199">
      <w:rPr>
        <w:rFonts w:ascii="Verdana" w:hAnsi="Verdana"/>
        <w:b/>
        <w:sz w:val="18"/>
        <w:szCs w:val="18"/>
      </w:rPr>
      <w:t>carichi pendenti</w:t>
    </w:r>
    <w:r w:rsidR="000D5972">
      <w:rPr>
        <w:rFonts w:ascii="Verdana" w:hAnsi="Verdana"/>
        <w:b/>
        <w:sz w:val="18"/>
        <w:szCs w:val="18"/>
      </w:rPr>
      <w:t xml:space="preserve"> – procedure concorsuali liquidatorie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D4"/>
    <w:rsid w:val="00E359A7"/>
    <w:rsid w:val="00E445FE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D'innocenzi Daniele</cp:lastModifiedBy>
  <cp:revision>4</cp:revision>
  <cp:lastPrinted>2013-04-10T13:18:00Z</cp:lastPrinted>
  <dcterms:created xsi:type="dcterms:W3CDTF">2023-04-13T08:49:00Z</dcterms:created>
  <dcterms:modified xsi:type="dcterms:W3CDTF">2023-04-13T14:12:00Z</dcterms:modified>
</cp:coreProperties>
</file>