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AC4A" w14:textId="77777777" w:rsidR="00EA133F" w:rsidRDefault="00EA133F">
      <w:pPr>
        <w:spacing w:line="259" w:lineRule="auto"/>
        <w:ind w:left="10" w:right="85" w:firstLine="540"/>
        <w:jc w:val="right"/>
        <w:rPr>
          <w:rFonts w:ascii="Calibri" w:eastAsia="Calibri" w:hAnsi="Calibri" w:cs="Calibri"/>
          <w:b/>
          <w:shd w:val="clear" w:color="auto" w:fill="FFFFFF"/>
        </w:rPr>
      </w:pPr>
    </w:p>
    <w:p w14:paraId="4EE26FB8" w14:textId="77777777" w:rsidR="00EA133F" w:rsidRDefault="007060BF">
      <w:pPr>
        <w:pStyle w:val="Titolo1"/>
        <w:ind w:left="0" w:right="2"/>
        <w:rPr>
          <w:shd w:val="clear" w:color="auto" w:fill="FFFFFF"/>
        </w:rPr>
      </w:pPr>
      <w:r>
        <w:rPr>
          <w:shd w:val="clear" w:color="auto" w:fill="FFFFFF"/>
        </w:rPr>
        <w:t>ALLEGATO B</w:t>
      </w:r>
    </w:p>
    <w:p w14:paraId="5FE4C1B4" w14:textId="07279A75" w:rsidR="00EA133F" w:rsidRDefault="00FA6546">
      <w:pPr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Documento di indirizzo alla progettazione</w:t>
      </w:r>
    </w:p>
    <w:p w14:paraId="65E80AC1" w14:textId="77777777" w:rsidR="00EA133F" w:rsidRDefault="00EA133F">
      <w:pPr>
        <w:rPr>
          <w:rFonts w:ascii="Calibri" w:eastAsia="Calibri" w:hAnsi="Calibri" w:cs="Calibri"/>
          <w:b/>
          <w:shd w:val="clear" w:color="auto" w:fill="FFFFFF"/>
        </w:rPr>
      </w:pPr>
    </w:p>
    <w:tbl>
      <w:tblPr>
        <w:tblW w:w="9162" w:type="dxa"/>
        <w:tblInd w:w="137" w:type="dxa"/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9162"/>
      </w:tblGrid>
      <w:tr w:rsidR="00EA133F" w14:paraId="75AF277D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6B54" w14:textId="77777777" w:rsidR="00EA133F" w:rsidRDefault="007060BF">
            <w:pPr>
              <w:widowControl w:val="0"/>
              <w:numPr>
                <w:ilvl w:val="0"/>
                <w:numId w:val="18"/>
              </w:numPr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>Descrizione sintetica del progetto</w:t>
            </w:r>
          </w:p>
        </w:tc>
      </w:tr>
      <w:tr w:rsidR="00EA133F" w14:paraId="7BA0FCA3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EC88" w14:textId="77777777" w:rsidR="00EA133F" w:rsidRDefault="007060BF" w:rsidP="00AB38CC">
            <w:pPr>
              <w:widowControl w:val="0"/>
              <w:ind w:left="44"/>
              <w:jc w:val="both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Descrivere sinteticamente gli obiettivi generali da perseguire attraverso la realizzazione del progetto, gli investimenti che lo caratterizzano, le funzioni che dovranno essere svolte e le esigenze e fabbisogni da soddisfare</w:t>
            </w:r>
          </w:p>
        </w:tc>
      </w:tr>
      <w:tr w:rsidR="00EA133F" w14:paraId="748EF89D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F43F" w14:textId="77777777" w:rsidR="00EA133F" w:rsidRDefault="007060BF">
            <w:pPr>
              <w:widowControl w:val="0"/>
              <w:numPr>
                <w:ilvl w:val="0"/>
                <w:numId w:val="18"/>
              </w:numPr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>Caratteristiche tecniche del progetto</w:t>
            </w:r>
          </w:p>
        </w:tc>
      </w:tr>
      <w:tr w:rsidR="00EA133F" w14:paraId="59DB1FA7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962C" w14:textId="77777777" w:rsidR="00EA133F" w:rsidRDefault="007060BF" w:rsidP="00AB38CC">
            <w:pPr>
              <w:widowControl w:val="0"/>
              <w:numPr>
                <w:ilvl w:val="0"/>
                <w:numId w:val="23"/>
              </w:numPr>
              <w:ind w:left="327"/>
              <w:rPr>
                <w:rFonts w:ascii="Calibri" w:eastAsia="Calibri" w:hAnsi="Calibri" w:cs="Calibri"/>
                <w:b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i/>
                <w:shd w:val="clear" w:color="auto" w:fill="FFFFFF"/>
              </w:rPr>
              <w:t>Consumi energetici da soddisfare attraverso il progetto</w:t>
            </w:r>
          </w:p>
          <w:p w14:paraId="7B61E8A1" w14:textId="77777777" w:rsidR="00EA133F" w:rsidRDefault="007060BF" w:rsidP="00AB38CC">
            <w:pPr>
              <w:widowControl w:val="0"/>
              <w:jc w:val="both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 xml:space="preserve">Descrivere sinteticamente i consumi energetici che il progetto si propone di soddisfare con l’installazione di nuovi impianti a fonti rinnovabili o con il rinnovamento di impianti esistenti. Specificare, per ciascuna tipologia di consumi: </w:t>
            </w:r>
          </w:p>
          <w:p w14:paraId="76264FBD" w14:textId="77777777" w:rsidR="00EA133F" w:rsidRDefault="007060BF">
            <w:pPr>
              <w:widowControl w:val="0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Tipologia di consumo (elettrica o termica)</w:t>
            </w:r>
          </w:p>
          <w:p w14:paraId="36CDEB30" w14:textId="77777777" w:rsidR="00EA133F" w:rsidRDefault="007060BF">
            <w:pPr>
              <w:widowControl w:val="0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Profili quantitativi di consumo (anche stimati)</w:t>
            </w:r>
          </w:p>
          <w:p w14:paraId="14C46F13" w14:textId="77777777" w:rsidR="00EA133F" w:rsidRDefault="007060BF">
            <w:pPr>
              <w:widowControl w:val="0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Tipologia di consumatore (pubblico/privato)</w:t>
            </w:r>
          </w:p>
          <w:p w14:paraId="4EE5EF30" w14:textId="77777777" w:rsidR="00EA133F" w:rsidRDefault="007060BF" w:rsidP="00AB38CC">
            <w:pPr>
              <w:widowControl w:val="0"/>
              <w:numPr>
                <w:ilvl w:val="0"/>
                <w:numId w:val="23"/>
              </w:numPr>
              <w:ind w:left="327"/>
              <w:rPr>
                <w:rFonts w:ascii="Calibri" w:eastAsia="Calibri" w:hAnsi="Calibri" w:cs="Calibri"/>
                <w:b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i/>
                <w:shd w:val="clear" w:color="auto" w:fill="FFFFFF"/>
              </w:rPr>
              <w:t>Impiantistica</w:t>
            </w:r>
          </w:p>
          <w:p w14:paraId="6615E29F" w14:textId="77777777" w:rsidR="00EA133F" w:rsidRDefault="007060BF" w:rsidP="00AB38CC">
            <w:pPr>
              <w:widowControl w:val="0"/>
              <w:jc w:val="both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Descrivere dal punto di vista tecnico le tipologie di impianti a fonti rinnovabili ed eventuali interventi di efficienza che ci si propone di realizzare e/o rinnovare, specificando per ciascuno:</w:t>
            </w:r>
          </w:p>
          <w:p w14:paraId="70A3D3F6" w14:textId="77777777" w:rsidR="00EA133F" w:rsidRDefault="007060BF">
            <w:pPr>
              <w:widowControl w:val="0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Fonte;</w:t>
            </w:r>
          </w:p>
          <w:p w14:paraId="58077B47" w14:textId="77777777" w:rsidR="00EA133F" w:rsidRDefault="007060BF">
            <w:pPr>
              <w:widowControl w:val="0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Eventuali indicazioni catastali rilevanti;</w:t>
            </w:r>
          </w:p>
          <w:p w14:paraId="321136D3" w14:textId="77777777" w:rsidR="00EA133F" w:rsidRDefault="007060BF">
            <w:pPr>
              <w:widowControl w:val="0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Principali componenti tecnologiche e potenza da installare;</w:t>
            </w:r>
          </w:p>
          <w:p w14:paraId="597102EF" w14:textId="77777777" w:rsidR="00EA133F" w:rsidRDefault="007060BF">
            <w:pPr>
              <w:widowControl w:val="0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Eventuale potenza da rinnovare;</w:t>
            </w:r>
          </w:p>
          <w:p w14:paraId="5F8A7333" w14:textId="77777777" w:rsidR="00EA133F" w:rsidRDefault="007060BF">
            <w:pPr>
              <w:widowControl w:val="0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Eventuali espropri per pubblica utilità;</w:t>
            </w:r>
          </w:p>
          <w:p w14:paraId="5D724657" w14:textId="77777777" w:rsidR="00EA133F" w:rsidRDefault="007060BF">
            <w:pPr>
              <w:widowControl w:val="0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Eventuali autorizzazioni da richiedere;</w:t>
            </w:r>
          </w:p>
          <w:p w14:paraId="04015725" w14:textId="77777777" w:rsidR="00EA133F" w:rsidRDefault="007060BF">
            <w:pPr>
              <w:widowControl w:val="0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Configurazione di condivisione prevista;</w:t>
            </w:r>
          </w:p>
          <w:p w14:paraId="4278CA42" w14:textId="77777777" w:rsidR="00EA133F" w:rsidRDefault="007060BF">
            <w:pPr>
              <w:widowControl w:val="0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Descrivere le caratteristiche della configurazione di condivisione prevista, specificando:</w:t>
            </w:r>
          </w:p>
          <w:p w14:paraId="2EF41913" w14:textId="77777777" w:rsidR="00EA133F" w:rsidRDefault="007060BF">
            <w:pPr>
              <w:widowControl w:val="0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Il i vettori energetici oggetto di condivisione</w:t>
            </w:r>
          </w:p>
          <w:p w14:paraId="6572B23C" w14:textId="77777777" w:rsidR="00EA133F" w:rsidRDefault="007060BF" w:rsidP="00AB38CC">
            <w:pPr>
              <w:widowControl w:val="0"/>
              <w:numPr>
                <w:ilvl w:val="0"/>
                <w:numId w:val="23"/>
              </w:numPr>
              <w:ind w:left="327"/>
              <w:rPr>
                <w:rFonts w:ascii="Calibri" w:eastAsia="Calibri" w:hAnsi="Calibri" w:cs="Calibri"/>
                <w:b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i/>
                <w:shd w:val="clear" w:color="auto" w:fill="FFFFFF"/>
              </w:rPr>
              <w:t>Gli obiettivi di natura ambientale, sociale ed economica della condivisione</w:t>
            </w:r>
          </w:p>
          <w:p w14:paraId="7C2C9ACF" w14:textId="77777777" w:rsidR="00EA133F" w:rsidRDefault="007060BF" w:rsidP="00AB38CC">
            <w:pPr>
              <w:widowControl w:val="0"/>
              <w:jc w:val="both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La tipologia e il numero di soggetti da coinvolgere ed eventualmente le modalità previste per la raccolta delle adesioni;</w:t>
            </w:r>
          </w:p>
          <w:p w14:paraId="563BF06F" w14:textId="77777777" w:rsidR="00EA133F" w:rsidRDefault="007060BF" w:rsidP="00AB38CC">
            <w:pPr>
              <w:widowControl w:val="0"/>
              <w:numPr>
                <w:ilvl w:val="0"/>
                <w:numId w:val="23"/>
              </w:numPr>
              <w:ind w:left="327"/>
              <w:rPr>
                <w:rFonts w:ascii="Calibri" w:eastAsia="Calibri" w:hAnsi="Calibri" w:cs="Calibri"/>
                <w:b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i/>
                <w:shd w:val="clear" w:color="auto" w:fill="FFFFFF"/>
              </w:rPr>
              <w:t>I principi previsti per la ripartizione dei benefici</w:t>
            </w:r>
          </w:p>
          <w:p w14:paraId="5483A844" w14:textId="77777777" w:rsidR="00EA133F" w:rsidRDefault="007060BF" w:rsidP="00AB38CC">
            <w:pPr>
              <w:widowControl w:val="0"/>
              <w:jc w:val="both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Le modalità e/o la tipologia di soggetto da identificare per la gestione in esercizio della configurazione di condivisione</w:t>
            </w:r>
          </w:p>
        </w:tc>
      </w:tr>
      <w:tr w:rsidR="00EA133F" w14:paraId="0E5E1DE1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3989" w14:textId="77777777" w:rsidR="00EA133F" w:rsidRDefault="007060BF">
            <w:pPr>
              <w:widowControl w:val="0"/>
              <w:numPr>
                <w:ilvl w:val="0"/>
                <w:numId w:val="18"/>
              </w:numPr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 xml:space="preserve">Disponibilità dell’immobile </w:t>
            </w:r>
          </w:p>
        </w:tc>
      </w:tr>
      <w:tr w:rsidR="00EA133F" w14:paraId="477798C1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03CC" w14:textId="03C5BE9F" w:rsidR="00EA133F" w:rsidRDefault="007060BF" w:rsidP="00AB38CC">
            <w:pPr>
              <w:widowControl w:val="0"/>
              <w:jc w:val="both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 xml:space="preserve">Descrivere la modalità di disponibilità dell’immobile: nello specifico indicare se di proprietà del </w:t>
            </w:r>
            <w:r w:rsidR="009E5BA0" w:rsidRPr="009E5BA0">
              <w:rPr>
                <w:rFonts w:ascii="Calibri" w:eastAsia="Calibri" w:hAnsi="Calibri" w:cs="Calibri"/>
                <w:i/>
                <w:shd w:val="clear" w:color="auto" w:fill="FFFFFF"/>
              </w:rPr>
              <w:t>Soggetto ammissibile</w:t>
            </w:r>
            <w:r>
              <w:rPr>
                <w:rFonts w:ascii="Calibri" w:eastAsia="Calibri" w:hAnsi="Calibri" w:cs="Calibri"/>
                <w:i/>
                <w:shd w:val="clear" w:color="auto" w:fill="FFFFFF"/>
              </w:rPr>
              <w:t xml:space="preserve">, se in fase di acquisizione (pre-contratto d'acquisto), se immobile ad uso pubblico con opportuno accordo pluriennale sottoscritto o in fase di sottoscrizione. </w:t>
            </w:r>
          </w:p>
        </w:tc>
      </w:tr>
      <w:tr w:rsidR="00EA133F" w14:paraId="7AAF22D9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F051" w14:textId="77777777" w:rsidR="00EA133F" w:rsidRDefault="007060BF">
            <w:pPr>
              <w:widowControl w:val="0"/>
              <w:numPr>
                <w:ilvl w:val="0"/>
                <w:numId w:val="18"/>
              </w:numPr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 xml:space="preserve">Accordo di Pubblico-Privato secondo quanto previsto dalla normativa vigente </w:t>
            </w:r>
          </w:p>
        </w:tc>
      </w:tr>
      <w:tr w:rsidR="00EA133F" w14:paraId="4B95919D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CD5A" w14:textId="0E5C4787" w:rsidR="00EA133F" w:rsidRDefault="007060BF" w:rsidP="00AB38CC">
            <w:pPr>
              <w:widowControl w:val="0"/>
              <w:jc w:val="both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 xml:space="preserve">Qualora la realizzazione dell’intervento preveda forme di accordo pubblico-privato, ai sensi della normativa vigente, descrivere le potenzialità connesse con tale conformazione, come ad esempio la manutenzione dell’impianto da parte del privato, </w:t>
            </w:r>
            <w:r w:rsidR="00AB38CC">
              <w:rPr>
                <w:rFonts w:ascii="Calibri" w:eastAsia="Calibri" w:hAnsi="Calibri" w:cs="Calibri"/>
                <w:i/>
                <w:shd w:val="clear" w:color="auto" w:fill="FFFFFF"/>
              </w:rPr>
              <w:t>la gestione</w:t>
            </w:r>
            <w:r>
              <w:rPr>
                <w:rFonts w:ascii="Calibri" w:eastAsia="Calibri" w:hAnsi="Calibri" w:cs="Calibri"/>
                <w:i/>
                <w:shd w:val="clear" w:color="auto" w:fill="FFFFFF"/>
              </w:rPr>
              <w:t xml:space="preserve"> dello stesso, ecc. </w:t>
            </w:r>
          </w:p>
          <w:p w14:paraId="374ACC8A" w14:textId="77777777" w:rsidR="00EA133F" w:rsidRDefault="00EA133F">
            <w:pPr>
              <w:widowControl w:val="0"/>
              <w:ind w:left="540"/>
              <w:rPr>
                <w:rFonts w:ascii="Calibri" w:eastAsia="Calibri" w:hAnsi="Calibri" w:cs="Calibri"/>
                <w:i/>
                <w:shd w:val="clear" w:color="auto" w:fill="FFFFFF"/>
              </w:rPr>
            </w:pPr>
          </w:p>
        </w:tc>
      </w:tr>
      <w:tr w:rsidR="00EA133F" w14:paraId="52C4C92A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18D0" w14:textId="77777777" w:rsidR="00EA133F" w:rsidRDefault="007060BF">
            <w:pPr>
              <w:widowControl w:val="0"/>
              <w:numPr>
                <w:ilvl w:val="0"/>
                <w:numId w:val="18"/>
              </w:numPr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 xml:space="preserve">autorizzazioni e/o nulla osta e/o pareri comunque denominati </w:t>
            </w:r>
          </w:p>
        </w:tc>
      </w:tr>
      <w:tr w:rsidR="00EA133F" w14:paraId="1DAF9673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635C9" w14:textId="77777777" w:rsidR="00EA133F" w:rsidRDefault="007060BF" w:rsidP="00AB38CC">
            <w:pPr>
              <w:widowControl w:val="0"/>
              <w:jc w:val="both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Elencare le autorizzazioni e/o nulla osta e/o pareri comunque denominati necessari per la realizzazione dell’intervento.</w:t>
            </w:r>
          </w:p>
          <w:p w14:paraId="062A3E95" w14:textId="77777777" w:rsidR="00EA133F" w:rsidRDefault="007060BF" w:rsidP="00AB38CC">
            <w:pPr>
              <w:widowControl w:val="0"/>
              <w:jc w:val="both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Eventuali raccomandazioni per la progettazione anche in relazione alla pianificazione urbanistica, territoriale e paesaggistica vigente sulla base dei vincoli dell’area dell’intervento.</w:t>
            </w:r>
          </w:p>
        </w:tc>
      </w:tr>
      <w:tr w:rsidR="00EA133F" w14:paraId="424FF9AC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B75B8" w14:textId="77777777" w:rsidR="00EA133F" w:rsidRDefault="007060BF">
            <w:pPr>
              <w:widowControl w:val="0"/>
              <w:numPr>
                <w:ilvl w:val="0"/>
                <w:numId w:val="18"/>
              </w:numPr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>Coperture economiche e procedura di affidamento</w:t>
            </w:r>
          </w:p>
        </w:tc>
      </w:tr>
      <w:tr w:rsidR="00EA133F" w14:paraId="36642C6B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A0FA2" w14:textId="77777777" w:rsidR="00EA133F" w:rsidRDefault="007060BF" w:rsidP="00AB38CC">
            <w:pPr>
              <w:widowControl w:val="0"/>
              <w:numPr>
                <w:ilvl w:val="0"/>
                <w:numId w:val="19"/>
              </w:numPr>
              <w:ind w:left="327"/>
              <w:jc w:val="both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 xml:space="preserve">Indicare una stima dei costi di progetto come da Quadro Tecnico Economico, incluse le spese previste per assistenza tecnica, progettazione, realizzazione, gestione degli interventi, attivazione </w:t>
            </w:r>
            <w:r>
              <w:rPr>
                <w:rFonts w:ascii="Calibri" w:eastAsia="Calibri" w:hAnsi="Calibri" w:cs="Calibri"/>
                <w:i/>
                <w:shd w:val="clear" w:color="auto" w:fill="FFFFFF"/>
              </w:rPr>
              <w:lastRenderedPageBreak/>
              <w:t>della configurazione di condivisione e definizione degli accordi per la gestione e manutenzione in esercizio.</w:t>
            </w:r>
          </w:p>
          <w:p w14:paraId="15A66CA8" w14:textId="77777777" w:rsidR="00EA133F" w:rsidRDefault="007060BF" w:rsidP="00AB38CC">
            <w:pPr>
              <w:widowControl w:val="0"/>
              <w:numPr>
                <w:ilvl w:val="0"/>
                <w:numId w:val="19"/>
              </w:numPr>
              <w:ind w:left="327"/>
              <w:jc w:val="both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Indicare il valore di eventuali altri contributi pubblici richiesti, specificando fonte e tipologia del contributo pubblico richiesto o ottenuto, al fine della verifica dell’art.9 del Regolamento UE 2021/241.</w:t>
            </w:r>
          </w:p>
          <w:p w14:paraId="2CA3225A" w14:textId="77777777" w:rsidR="00EA133F" w:rsidRDefault="007060BF" w:rsidP="00AB38CC">
            <w:pPr>
              <w:widowControl w:val="0"/>
              <w:numPr>
                <w:ilvl w:val="0"/>
                <w:numId w:val="19"/>
              </w:numPr>
              <w:ind w:left="327"/>
              <w:jc w:val="both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Inserire Piano delle attività e cronoprogramma in coerenza con quanto previsto all’art. 4 del presente bando.</w:t>
            </w:r>
          </w:p>
          <w:p w14:paraId="0969AED1" w14:textId="77777777" w:rsidR="00EA133F" w:rsidRDefault="007060BF" w:rsidP="00AB38CC">
            <w:pPr>
              <w:widowControl w:val="0"/>
              <w:numPr>
                <w:ilvl w:val="0"/>
                <w:numId w:val="19"/>
              </w:numPr>
              <w:ind w:left="327"/>
              <w:jc w:val="both"/>
              <w:rPr>
                <w:rFonts w:ascii="Calibri" w:eastAsia="Calibri" w:hAnsi="Calibri" w:cs="Calibri"/>
                <w:i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Indicazione del soggetto qualificato, singolo o associato, da incaricare per la progettazione della misura e del relativo curriculum, ai sensi dell’ art. 51 del decreto legge 31 maggio 2021, n. 77</w:t>
            </w:r>
          </w:p>
        </w:tc>
      </w:tr>
      <w:tr w:rsidR="00EA133F" w14:paraId="3838819D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C9F5" w14:textId="77777777" w:rsidR="00EA133F" w:rsidRDefault="007060BF">
            <w:pPr>
              <w:widowControl w:val="0"/>
              <w:numPr>
                <w:ilvl w:val="0"/>
                <w:numId w:val="18"/>
              </w:numPr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lastRenderedPageBreak/>
              <w:t>Definizione del cronoprogramma di intervento</w:t>
            </w:r>
          </w:p>
        </w:tc>
      </w:tr>
      <w:tr w:rsidR="00EA133F" w14:paraId="76C6FCFC" w14:textId="77777777"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340E" w14:textId="77777777" w:rsidR="00EA133F" w:rsidRDefault="007060BF" w:rsidP="00AB38CC">
            <w:pPr>
              <w:widowControl w:val="0"/>
              <w:jc w:val="both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shd w:val="clear" w:color="auto" w:fill="FFFFFF"/>
              </w:rPr>
              <w:t>Indicare il cronoprogramma dei lavori, solo se in possesso del livello 1 di progettazione, in conformità alle scadenze evidenziate nel bando; il rispetto delle date previste è condizione necessaria per l’ottenimento ed il mantenimento del finanziamento dell’opera.</w:t>
            </w:r>
          </w:p>
        </w:tc>
      </w:tr>
    </w:tbl>
    <w:p w14:paraId="4AE45226" w14:textId="77777777" w:rsidR="00EA133F" w:rsidRDefault="00EA133F">
      <w:pPr>
        <w:rPr>
          <w:rFonts w:ascii="Calibri" w:eastAsia="Calibri" w:hAnsi="Calibri" w:cs="Calibri"/>
          <w:shd w:val="clear" w:color="auto" w:fill="FFFFFF"/>
        </w:rPr>
      </w:pPr>
    </w:p>
    <w:p w14:paraId="3430465C" w14:textId="77777777" w:rsidR="00EA133F" w:rsidRDefault="00EA133F">
      <w:pPr>
        <w:rPr>
          <w:rFonts w:ascii="Calibri" w:eastAsia="Calibri" w:hAnsi="Calibri" w:cs="Calibri"/>
          <w:shd w:val="clear" w:color="auto" w:fill="FFFFFF"/>
        </w:rPr>
      </w:pPr>
    </w:p>
    <w:p w14:paraId="3B0806FF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Data  </w:t>
      </w:r>
    </w:p>
    <w:p w14:paraId="524AF55A" w14:textId="77777777" w:rsidR="00766769" w:rsidRDefault="00766769" w:rsidP="00766769">
      <w:pPr>
        <w:tabs>
          <w:tab w:val="center" w:pos="7938"/>
        </w:tabs>
        <w:spacing w:line="259" w:lineRule="auto"/>
        <w:ind w:left="10" w:right="85" w:firstLine="540"/>
        <w:rPr>
          <w:rFonts w:ascii="Calibri" w:eastAsia="Calibri" w:hAnsi="Calibri" w:cs="Calibri"/>
          <w:strike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</w:r>
      <w:r w:rsidRPr="00401624">
        <w:rPr>
          <w:rFonts w:ascii="Calibri" w:eastAsia="Calibri" w:hAnsi="Calibri" w:cs="Calibri"/>
          <w:color w:val="auto"/>
          <w:shd w:val="clear" w:color="auto" w:fill="FFFFFF"/>
        </w:rPr>
        <w:t>Il Legale Rappresentante</w:t>
      </w:r>
    </w:p>
    <w:p w14:paraId="20B3598F" w14:textId="77777777" w:rsidR="00766769" w:rsidRDefault="00766769" w:rsidP="00766769">
      <w:pPr>
        <w:tabs>
          <w:tab w:val="center" w:pos="7938"/>
        </w:tabs>
        <w:spacing w:line="259" w:lineRule="auto"/>
        <w:ind w:left="10" w:right="85" w:firstLine="540"/>
        <w:rPr>
          <w:shd w:val="clear" w:color="auto" w:fill="FFFFFF"/>
        </w:rPr>
      </w:pPr>
      <w:r>
        <w:rPr>
          <w:rFonts w:ascii="Calibri" w:eastAsia="Calibri" w:hAnsi="Calibri" w:cs="Calibri"/>
          <w:color w:val="FF0000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 xml:space="preserve">(firmato digitalmente) </w:t>
      </w:r>
    </w:p>
    <w:p w14:paraId="055A73E1" w14:textId="519B6A54" w:rsidR="00CA4284" w:rsidRDefault="00CA4284" w:rsidP="00766769">
      <w:pPr>
        <w:tabs>
          <w:tab w:val="center" w:pos="7938"/>
        </w:tabs>
        <w:spacing w:line="259" w:lineRule="auto"/>
        <w:ind w:left="10" w:right="85" w:firstLine="540"/>
        <w:rPr>
          <w:shd w:val="clear" w:color="auto" w:fill="FFFFFF"/>
        </w:rPr>
      </w:pPr>
    </w:p>
    <w:sectPr w:rsidR="00CA4284">
      <w:headerReference w:type="default" r:id="rId7"/>
      <w:footerReference w:type="default" r:id="rId8"/>
      <w:pgSz w:w="11906" w:h="16838"/>
      <w:pgMar w:top="1417" w:right="1048" w:bottom="1350" w:left="1134" w:header="72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59DC" w14:textId="77777777" w:rsidR="0015466B" w:rsidRDefault="0015466B">
      <w:r>
        <w:separator/>
      </w:r>
    </w:p>
  </w:endnote>
  <w:endnote w:type="continuationSeparator" w:id="0">
    <w:p w14:paraId="640649B2" w14:textId="77777777" w:rsidR="0015466B" w:rsidRDefault="0015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6C4A" w14:textId="77777777" w:rsidR="00EA133F" w:rsidRDefault="007060BF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C26B" w14:textId="77777777" w:rsidR="0015466B" w:rsidRDefault="0015466B">
      <w:r>
        <w:separator/>
      </w:r>
    </w:p>
  </w:footnote>
  <w:footnote w:type="continuationSeparator" w:id="0">
    <w:p w14:paraId="118EED6F" w14:textId="77777777" w:rsidR="0015466B" w:rsidRDefault="0015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A3AB" w14:textId="77777777" w:rsidR="00EA133F" w:rsidRDefault="00EA133F">
    <w:pPr>
      <w:tabs>
        <w:tab w:val="center" w:pos="4819"/>
        <w:tab w:val="right" w:pos="9638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094"/>
    <w:multiLevelType w:val="multilevel"/>
    <w:tmpl w:val="E37EDE3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06D70392"/>
    <w:multiLevelType w:val="multilevel"/>
    <w:tmpl w:val="386626C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08DA4AE9"/>
    <w:multiLevelType w:val="multilevel"/>
    <w:tmpl w:val="309C32AC"/>
    <w:lvl w:ilvl="0">
      <w:start w:val="1"/>
      <w:numFmt w:val="decimal"/>
      <w:lvlText w:val="%1."/>
      <w:lvlJc w:val="left"/>
      <w:pPr>
        <w:tabs>
          <w:tab w:val="num" w:pos="0"/>
        </w:tabs>
        <w:ind w:left="920" w:hanging="3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0A8B2642"/>
    <w:multiLevelType w:val="multilevel"/>
    <w:tmpl w:val="C23C0C6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" w15:restartNumberingAfterBreak="0">
    <w:nsid w:val="121158DE"/>
    <w:multiLevelType w:val="multilevel"/>
    <w:tmpl w:val="E6365DB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 w15:restartNumberingAfterBreak="0">
    <w:nsid w:val="14275E68"/>
    <w:multiLevelType w:val="multilevel"/>
    <w:tmpl w:val="ED6E3DA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" w15:restartNumberingAfterBreak="0">
    <w:nsid w:val="144A1651"/>
    <w:multiLevelType w:val="multilevel"/>
    <w:tmpl w:val="9F120BD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972CB1"/>
    <w:multiLevelType w:val="multilevel"/>
    <w:tmpl w:val="A070678A"/>
    <w:lvl w:ilvl="0">
      <w:start w:val="1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hanging="16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hanging="23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hanging="30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hanging="37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hanging="45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hanging="52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hanging="59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hanging="66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1A957387"/>
    <w:multiLevelType w:val="multilevel"/>
    <w:tmpl w:val="82D259D8"/>
    <w:lvl w:ilvl="0">
      <w:start w:val="1"/>
      <w:numFmt w:val="bullet"/>
      <w:lvlText w:val="●"/>
      <w:lvlJc w:val="left"/>
      <w:pPr>
        <w:tabs>
          <w:tab w:val="num" w:pos="0"/>
        </w:tabs>
        <w:ind w:left="73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225D7EFE"/>
    <w:multiLevelType w:val="multilevel"/>
    <w:tmpl w:val="6818FE18"/>
    <w:lvl w:ilvl="0">
      <w:start w:val="1"/>
      <w:numFmt w:val="bullet"/>
      <w:lvlText w:val="o"/>
      <w:lvlJc w:val="left"/>
      <w:pPr>
        <w:tabs>
          <w:tab w:val="num" w:pos="0"/>
        </w:tabs>
        <w:ind w:left="12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3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25806793"/>
    <w:multiLevelType w:val="multilevel"/>
    <w:tmpl w:val="6D2E18B2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Calibri" w:eastAsia="Verdana" w:hAnsi="Calibri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14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21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28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43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50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57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64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1" w15:restartNumberingAfterBreak="0">
    <w:nsid w:val="30A72BB8"/>
    <w:multiLevelType w:val="multilevel"/>
    <w:tmpl w:val="C03EA24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38985C94"/>
    <w:multiLevelType w:val="multilevel"/>
    <w:tmpl w:val="A7BC710C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3" w15:restartNumberingAfterBreak="0">
    <w:nsid w:val="3E23169E"/>
    <w:multiLevelType w:val="multilevel"/>
    <w:tmpl w:val="C9FC635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2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3FDB7814"/>
    <w:multiLevelType w:val="multilevel"/>
    <w:tmpl w:val="CE88D0C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5" w15:restartNumberingAfterBreak="0">
    <w:nsid w:val="442C0497"/>
    <w:multiLevelType w:val="multilevel"/>
    <w:tmpl w:val="A0CE8334"/>
    <w:lvl w:ilvl="0">
      <w:start w:val="1"/>
      <w:numFmt w:val="bullet"/>
      <w:lvlText w:val="o"/>
      <w:lvlJc w:val="left"/>
      <w:pPr>
        <w:tabs>
          <w:tab w:val="num" w:pos="0"/>
        </w:tabs>
        <w:ind w:left="7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449F5245"/>
    <w:multiLevelType w:val="multilevel"/>
    <w:tmpl w:val="CD2EFA3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7" w15:restartNumberingAfterBreak="0">
    <w:nsid w:val="473E4969"/>
    <w:multiLevelType w:val="multilevel"/>
    <w:tmpl w:val="1DE2D304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C47444"/>
    <w:multiLevelType w:val="multilevel"/>
    <w:tmpl w:val="68D632C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4E1E1327"/>
    <w:multiLevelType w:val="multilevel"/>
    <w:tmpl w:val="FB94F9D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54A74419"/>
    <w:multiLevelType w:val="multilevel"/>
    <w:tmpl w:val="8C38EB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55A73633"/>
    <w:multiLevelType w:val="multilevel"/>
    <w:tmpl w:val="2564C03C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2" w15:restartNumberingAfterBreak="0">
    <w:nsid w:val="5D526DFE"/>
    <w:multiLevelType w:val="multilevel"/>
    <w:tmpl w:val="14FC4BD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3" w15:restartNumberingAfterBreak="0">
    <w:nsid w:val="5D913CD8"/>
    <w:multiLevelType w:val="multilevel"/>
    <w:tmpl w:val="C0CAAD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4" w15:restartNumberingAfterBreak="0">
    <w:nsid w:val="62180A14"/>
    <w:multiLevelType w:val="multilevel"/>
    <w:tmpl w:val="8E4C5E6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5" w15:restartNumberingAfterBreak="0">
    <w:nsid w:val="62BD4268"/>
    <w:multiLevelType w:val="multilevel"/>
    <w:tmpl w:val="C566603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6" w15:restartNumberingAfterBreak="0">
    <w:nsid w:val="63E05173"/>
    <w:multiLevelType w:val="multilevel"/>
    <w:tmpl w:val="E3EEBFE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7" w15:restartNumberingAfterBreak="0">
    <w:nsid w:val="708209E6"/>
    <w:multiLevelType w:val="multilevel"/>
    <w:tmpl w:val="C5A496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18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71E64FD4"/>
    <w:multiLevelType w:val="multilevel"/>
    <w:tmpl w:val="9BACA64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727F4AFF"/>
    <w:multiLevelType w:val="multilevel"/>
    <w:tmpl w:val="AC9C6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40A7156"/>
    <w:multiLevelType w:val="multilevel"/>
    <w:tmpl w:val="7BD641FC"/>
    <w:lvl w:ilvl="0">
      <w:start w:val="1"/>
      <w:numFmt w:val="lowerLetter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0" w:hanging="180"/>
      </w:pPr>
    </w:lvl>
  </w:abstractNum>
  <w:abstractNum w:abstractNumId="31" w15:restartNumberingAfterBreak="0">
    <w:nsid w:val="7479200E"/>
    <w:multiLevelType w:val="multilevel"/>
    <w:tmpl w:val="D9E0E40A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 w15:restartNumberingAfterBreak="0">
    <w:nsid w:val="768C1BBB"/>
    <w:multiLevelType w:val="multilevel"/>
    <w:tmpl w:val="33BE7DA6"/>
    <w:lvl w:ilvl="0">
      <w:start w:val="1"/>
      <w:numFmt w:val="lowerLetter"/>
      <w:lvlText w:val="%1)"/>
      <w:lvlJc w:val="left"/>
      <w:pPr>
        <w:tabs>
          <w:tab w:val="num" w:pos="0"/>
        </w:tabs>
        <w:ind w:left="12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0" w:hanging="180"/>
      </w:pPr>
    </w:lvl>
  </w:abstractNum>
  <w:abstractNum w:abstractNumId="33" w15:restartNumberingAfterBreak="0">
    <w:nsid w:val="7A19661E"/>
    <w:multiLevelType w:val="multilevel"/>
    <w:tmpl w:val="CB62FDC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4" w15:restartNumberingAfterBreak="0">
    <w:nsid w:val="7B3910BF"/>
    <w:multiLevelType w:val="multilevel"/>
    <w:tmpl w:val="1F00B49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464585963">
    <w:abstractNumId w:val="31"/>
  </w:num>
  <w:num w:numId="2" w16cid:durableId="1683628554">
    <w:abstractNumId w:val="18"/>
  </w:num>
  <w:num w:numId="3" w16cid:durableId="1241597878">
    <w:abstractNumId w:val="11"/>
  </w:num>
  <w:num w:numId="4" w16cid:durableId="883374198">
    <w:abstractNumId w:val="14"/>
  </w:num>
  <w:num w:numId="5" w16cid:durableId="1954169468">
    <w:abstractNumId w:val="5"/>
  </w:num>
  <w:num w:numId="6" w16cid:durableId="794714318">
    <w:abstractNumId w:val="24"/>
  </w:num>
  <w:num w:numId="7" w16cid:durableId="306125754">
    <w:abstractNumId w:val="10"/>
  </w:num>
  <w:num w:numId="8" w16cid:durableId="1067921734">
    <w:abstractNumId w:val="8"/>
  </w:num>
  <w:num w:numId="9" w16cid:durableId="1879513941">
    <w:abstractNumId w:val="7"/>
  </w:num>
  <w:num w:numId="10" w16cid:durableId="1778714201">
    <w:abstractNumId w:val="25"/>
  </w:num>
  <w:num w:numId="11" w16cid:durableId="164244213">
    <w:abstractNumId w:val="21"/>
  </w:num>
  <w:num w:numId="12" w16cid:durableId="731658823">
    <w:abstractNumId w:val="30"/>
  </w:num>
  <w:num w:numId="13" w16cid:durableId="2083286000">
    <w:abstractNumId w:val="13"/>
  </w:num>
  <w:num w:numId="14" w16cid:durableId="185027703">
    <w:abstractNumId w:val="16"/>
  </w:num>
  <w:num w:numId="15" w16cid:durableId="1388410777">
    <w:abstractNumId w:val="15"/>
  </w:num>
  <w:num w:numId="16" w16cid:durableId="1149177228">
    <w:abstractNumId w:val="32"/>
  </w:num>
  <w:num w:numId="17" w16cid:durableId="641886300">
    <w:abstractNumId w:val="4"/>
  </w:num>
  <w:num w:numId="18" w16cid:durableId="1694457643">
    <w:abstractNumId w:val="0"/>
  </w:num>
  <w:num w:numId="19" w16cid:durableId="146483058">
    <w:abstractNumId w:val="22"/>
  </w:num>
  <w:num w:numId="20" w16cid:durableId="406149980">
    <w:abstractNumId w:val="19"/>
  </w:num>
  <w:num w:numId="21" w16cid:durableId="671107566">
    <w:abstractNumId w:val="2"/>
  </w:num>
  <w:num w:numId="22" w16cid:durableId="1589650771">
    <w:abstractNumId w:val="20"/>
  </w:num>
  <w:num w:numId="23" w16cid:durableId="1121612692">
    <w:abstractNumId w:val="12"/>
  </w:num>
  <w:num w:numId="24" w16cid:durableId="228463419">
    <w:abstractNumId w:val="1"/>
  </w:num>
  <w:num w:numId="25" w16cid:durableId="976422648">
    <w:abstractNumId w:val="33"/>
  </w:num>
  <w:num w:numId="26" w16cid:durableId="1921674043">
    <w:abstractNumId w:val="23"/>
  </w:num>
  <w:num w:numId="27" w16cid:durableId="1102797837">
    <w:abstractNumId w:val="34"/>
  </w:num>
  <w:num w:numId="28" w16cid:durableId="734937036">
    <w:abstractNumId w:val="9"/>
  </w:num>
  <w:num w:numId="29" w16cid:durableId="1489903983">
    <w:abstractNumId w:val="3"/>
  </w:num>
  <w:num w:numId="30" w16cid:durableId="892040975">
    <w:abstractNumId w:val="27"/>
  </w:num>
  <w:num w:numId="31" w16cid:durableId="1643460716">
    <w:abstractNumId w:val="28"/>
  </w:num>
  <w:num w:numId="32" w16cid:durableId="1872717962">
    <w:abstractNumId w:val="26"/>
  </w:num>
  <w:num w:numId="33" w16cid:durableId="2099788672">
    <w:abstractNumId w:val="6"/>
  </w:num>
  <w:num w:numId="34" w16cid:durableId="1745955918">
    <w:abstractNumId w:val="17"/>
  </w:num>
  <w:num w:numId="35" w16cid:durableId="3759327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F"/>
    <w:rsid w:val="0015466B"/>
    <w:rsid w:val="001577C7"/>
    <w:rsid w:val="004E2979"/>
    <w:rsid w:val="007060BF"/>
    <w:rsid w:val="007160A1"/>
    <w:rsid w:val="00766769"/>
    <w:rsid w:val="0088513B"/>
    <w:rsid w:val="008A2BCE"/>
    <w:rsid w:val="009E5BA0"/>
    <w:rsid w:val="00A12CDC"/>
    <w:rsid w:val="00AB38CC"/>
    <w:rsid w:val="00AD0B0F"/>
    <w:rsid w:val="00B76366"/>
    <w:rsid w:val="00C13FCD"/>
    <w:rsid w:val="00CA4284"/>
    <w:rsid w:val="00E60232"/>
    <w:rsid w:val="00EA133F"/>
    <w:rsid w:val="00FA6546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C7D2"/>
  <w15:docId w15:val="{EC58C44D-E041-405D-8BD3-ED038F6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e">
    <w:name w:val="Normal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425A"/>
    <w:pPr>
      <w:keepNext/>
      <w:keepLines/>
      <w:spacing w:after="4"/>
      <w:ind w:left="10" w:right="4"/>
      <w:jc w:val="center"/>
      <w:outlineLvl w:val="0"/>
    </w:pPr>
    <w:rPr>
      <w:rFonts w:cstheme="minorHAnsi"/>
      <w:b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3425A"/>
    <w:pPr>
      <w:keepNext/>
      <w:keepLines/>
      <w:ind w:left="10"/>
      <w:jc w:val="right"/>
      <w:outlineLvl w:val="1"/>
    </w:pPr>
    <w:rPr>
      <w:rFonts w:ascii="Times New Roman" w:eastAsia="Times New Roman" w:hAnsi="Times New Roman" w:cs="Times New Roman"/>
      <w:sz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33425A"/>
    <w:pPr>
      <w:keepNext/>
      <w:keepLines/>
      <w:spacing w:after="4"/>
      <w:ind w:left="10" w:right="4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3342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33425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3342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3425A"/>
    <w:rPr>
      <w:rFonts w:ascii="Verdana" w:eastAsia="Verdana" w:hAnsi="Verdana" w:cstheme="minorHAnsi"/>
      <w:b/>
      <w:color w:val="000000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3425A"/>
    <w:rPr>
      <w:rFonts w:ascii="Times New Roman" w:eastAsia="Times New Roman" w:hAnsi="Times New Roman" w:cs="Times New Roman"/>
      <w:color w:val="000000"/>
      <w:szCs w:val="2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33425A"/>
    <w:rPr>
      <w:rFonts w:ascii="Verdana" w:eastAsia="Verdana" w:hAnsi="Verdana" w:cs="Verdana"/>
      <w:b/>
      <w:color w:val="00000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33425A"/>
    <w:rPr>
      <w:rFonts w:ascii="Verdana" w:eastAsia="Verdana" w:hAnsi="Verdana" w:cs="Verdana"/>
      <w:b/>
      <w:color w:val="00000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3425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3425A"/>
    <w:rPr>
      <w:rFonts w:ascii="Segoe UI" w:eastAsia="Verdana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425A"/>
    <w:rPr>
      <w:rFonts w:ascii="Verdana" w:eastAsia="Verdana" w:hAnsi="Verdana" w:cs="Verdana"/>
      <w:color w:val="00000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425A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425A"/>
    <w:rPr>
      <w:color w:val="00000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33425A"/>
    <w:rPr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3425A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3425A"/>
    <w:rPr>
      <w:rFonts w:ascii="Verdana" w:eastAsia="Verdana" w:hAnsi="Verdana" w:cs="Verdana"/>
      <w:b/>
      <w:color w:val="000000"/>
      <w:sz w:val="72"/>
      <w:szCs w:val="7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  <w:lang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  <w:lang w:eastAsia="it-IT"/>
    </w:rPr>
  </w:style>
  <w:style w:type="character" w:customStyle="1" w:styleId="TestofumettoCarattere1">
    <w:name w:val="Testo fumetto Carattere1"/>
    <w:basedOn w:val="Carpredefinitoparagrafo"/>
    <w:uiPriority w:val="99"/>
    <w:semiHidden/>
    <w:qFormat/>
    <w:rsid w:val="0033425A"/>
    <w:rPr>
      <w:rFonts w:ascii="Times New Roman" w:eastAsia="Verdana" w:hAnsi="Times New Roman" w:cs="Times New Roman"/>
      <w:color w:val="000000"/>
      <w:sz w:val="18"/>
      <w:szCs w:val="18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33425A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3425A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33425A"/>
    <w:pPr>
      <w:spacing w:after="140" w:line="276" w:lineRule="auto"/>
    </w:pPr>
  </w:style>
  <w:style w:type="paragraph" w:styleId="Elenco">
    <w:name w:val="List"/>
    <w:basedOn w:val="Corpotesto"/>
    <w:rsid w:val="0033425A"/>
  </w:style>
  <w:style w:type="paragraph" w:styleId="Didascalia">
    <w:name w:val="caption"/>
    <w:basedOn w:val="Normale"/>
    <w:qFormat/>
    <w:rsid w:val="003342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3425A"/>
    <w:pPr>
      <w:suppressLineNumbers/>
    </w:pPr>
  </w:style>
  <w:style w:type="paragraph" w:styleId="Paragrafoelenco">
    <w:name w:val="List Paragraph"/>
    <w:basedOn w:val="Normale"/>
    <w:link w:val="ParagrafoelencoCarattere"/>
    <w:uiPriority w:val="34"/>
    <w:qFormat/>
    <w:rsid w:val="0033425A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3425A"/>
    <w:rPr>
      <w:sz w:val="20"/>
      <w:szCs w:val="20"/>
      <w:lang w:eastAsia="en-US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3425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3425A"/>
    <w:rPr>
      <w:rFonts w:ascii="Segoe UI" w:hAnsi="Segoe UI" w:cs="Segoe UI"/>
      <w:sz w:val="18"/>
      <w:szCs w:val="18"/>
      <w:lang w:eastAsia="en-US"/>
    </w:rPr>
  </w:style>
  <w:style w:type="paragraph" w:customStyle="1" w:styleId="Intestazioneepidipagina">
    <w:name w:val="Intestazione e piè di pagina"/>
    <w:basedOn w:val="Normale"/>
    <w:qFormat/>
    <w:rsid w:val="0033425A"/>
  </w:style>
  <w:style w:type="paragraph" w:styleId="Intestazione">
    <w:name w:val="header"/>
    <w:basedOn w:val="Normale"/>
    <w:link w:val="IntestazioneCarattere"/>
    <w:uiPriority w:val="99"/>
    <w:unhideWhenUsed/>
    <w:rsid w:val="0033425A"/>
    <w:pPr>
      <w:tabs>
        <w:tab w:val="center" w:pos="4819"/>
        <w:tab w:val="right" w:pos="9638"/>
      </w:tabs>
    </w:pPr>
    <w:rPr>
      <w:sz w:val="24"/>
      <w:szCs w:val="24"/>
      <w:lang w:eastAsia="en-US"/>
    </w:rPr>
  </w:style>
  <w:style w:type="paragraph" w:styleId="Revisione">
    <w:name w:val="Revision"/>
    <w:uiPriority w:val="99"/>
    <w:semiHidden/>
    <w:qFormat/>
    <w:rsid w:val="0033425A"/>
    <w:pPr>
      <w:jc w:val="both"/>
    </w:pPr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customStyle="1" w:styleId="paragraph">
    <w:name w:val="paragraph"/>
    <w:basedOn w:val="Normale"/>
    <w:qFormat/>
    <w:rsid w:val="0033425A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3342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3342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33425A"/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  <w:rsid w:val="0033425A"/>
  </w:style>
  <w:style w:type="numbering" w:customStyle="1" w:styleId="Elencocorrente1">
    <w:name w:val="Elenco corrente1"/>
    <w:uiPriority w:val="99"/>
    <w:qFormat/>
    <w:rsid w:val="0033425A"/>
  </w:style>
  <w:style w:type="numbering" w:customStyle="1" w:styleId="Elencocorrente2">
    <w:name w:val="Elenco corrente2"/>
    <w:uiPriority w:val="99"/>
    <w:qFormat/>
    <w:rsid w:val="0033425A"/>
  </w:style>
  <w:style w:type="table" w:customStyle="1" w:styleId="TableNormal">
    <w:name w:val="Table Normal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3425A"/>
    <w:rPr>
      <w:sz w:val="20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CORVARO</dc:creator>
  <dc:description/>
  <cp:lastModifiedBy>Martarelli Danilo</cp:lastModifiedBy>
  <cp:revision>3</cp:revision>
  <dcterms:created xsi:type="dcterms:W3CDTF">2022-09-19T15:58:00Z</dcterms:created>
  <dcterms:modified xsi:type="dcterms:W3CDTF">2022-09-20T09:27:00Z</dcterms:modified>
  <dc:language>it-IT</dc:language>
</cp:coreProperties>
</file>